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454" w:rsidRPr="007B4E92" w:rsidRDefault="00E85454" w:rsidP="000E0D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43297" w:rsidRDefault="00633436" w:rsidP="000E0D7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ТИХОНОВА С.В.- УЧИТЕЛЬ ИСТОРИИ</w:t>
      </w:r>
    </w:p>
    <w:p w:rsidR="00633436" w:rsidRPr="007B4E92" w:rsidRDefault="00633436" w:rsidP="000E0D7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 ЛИЦЕЯ-ИНТЕРНАТА №1</w:t>
      </w:r>
      <w:r w:rsidR="00A43297">
        <w:rPr>
          <w:rFonts w:ascii="Times New Roman" w:hAnsi="Times New Roman"/>
          <w:sz w:val="28"/>
          <w:szCs w:val="28"/>
        </w:rPr>
        <w:t xml:space="preserve"> г. ВЛ</w:t>
      </w:r>
      <w:r w:rsidR="00A43297">
        <w:rPr>
          <w:rFonts w:ascii="Times New Roman" w:hAnsi="Times New Roman"/>
          <w:sz w:val="28"/>
          <w:szCs w:val="28"/>
        </w:rPr>
        <w:t>А</w:t>
      </w:r>
      <w:r w:rsidR="00A43297">
        <w:rPr>
          <w:rFonts w:ascii="Times New Roman" w:hAnsi="Times New Roman"/>
          <w:sz w:val="28"/>
          <w:szCs w:val="28"/>
        </w:rPr>
        <w:t>ДИМИРА</w:t>
      </w:r>
    </w:p>
    <w:p w:rsidR="00633436" w:rsidRPr="007B4E92" w:rsidRDefault="00633436" w:rsidP="000E0D7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30061" w:rsidRPr="007B4E92" w:rsidRDefault="00330061" w:rsidP="005D636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ФОРМИРОВАНИЕ РОССИЙСКОЙ ГРАЖДАНСКОЙ </w:t>
      </w:r>
      <w:r w:rsidR="00EF3E56" w:rsidRPr="007B4E92">
        <w:rPr>
          <w:rFonts w:ascii="Times New Roman" w:hAnsi="Times New Roman"/>
          <w:sz w:val="28"/>
          <w:szCs w:val="28"/>
        </w:rPr>
        <w:t xml:space="preserve">ИДЕНТИЧНОСТИ </w:t>
      </w:r>
      <w:r w:rsidRPr="007B4E92">
        <w:rPr>
          <w:rFonts w:ascii="Times New Roman" w:hAnsi="Times New Roman"/>
          <w:sz w:val="28"/>
          <w:szCs w:val="28"/>
        </w:rPr>
        <w:t>СТАРШЕКЛАССНИКО</w:t>
      </w:r>
      <w:r w:rsidR="005D636D" w:rsidRPr="007B4E92">
        <w:rPr>
          <w:rFonts w:ascii="Times New Roman" w:hAnsi="Times New Roman"/>
          <w:sz w:val="28"/>
          <w:szCs w:val="28"/>
        </w:rPr>
        <w:t>В В ХОДЕ ПРЕПОДАВАНИЯ ИСТОРИИ</w:t>
      </w:r>
    </w:p>
    <w:p w:rsidR="00330061" w:rsidRPr="007B4E92" w:rsidRDefault="00330061" w:rsidP="000E0D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30061" w:rsidRPr="007B4E92" w:rsidRDefault="00330061" w:rsidP="000E0D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85063" w:rsidRPr="007B4E92" w:rsidRDefault="00D85063" w:rsidP="000E0D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6358F0" w:rsidRPr="007B4E92" w:rsidRDefault="008A6E12" w:rsidP="000E0D77">
      <w:pPr>
        <w:jc w:val="center"/>
        <w:rPr>
          <w:rFonts w:ascii="Times New Roman" w:hAnsi="Times New Roman"/>
          <w:b/>
          <w:sz w:val="28"/>
          <w:szCs w:val="28"/>
        </w:rPr>
      </w:pPr>
      <w:r w:rsidRPr="007B4E92">
        <w:rPr>
          <w:rFonts w:ascii="Times New Roman" w:hAnsi="Times New Roman"/>
          <w:b/>
          <w:sz w:val="28"/>
          <w:szCs w:val="28"/>
        </w:rPr>
        <w:t>1.</w:t>
      </w:r>
      <w:r w:rsidR="006358F0" w:rsidRPr="007B4E92">
        <w:rPr>
          <w:rFonts w:ascii="Times New Roman" w:hAnsi="Times New Roman"/>
          <w:b/>
          <w:sz w:val="28"/>
          <w:szCs w:val="28"/>
        </w:rPr>
        <w:t>Условия возникновения, становления опыта</w:t>
      </w:r>
    </w:p>
    <w:p w:rsidR="006358F0" w:rsidRPr="007B4E92" w:rsidRDefault="006358F0" w:rsidP="000E0D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Социальной средой становления опыта являются Муниципальное бю</w:t>
      </w:r>
      <w:r w:rsidRPr="007B4E92">
        <w:rPr>
          <w:rFonts w:ascii="Times New Roman" w:hAnsi="Times New Roman"/>
          <w:sz w:val="28"/>
          <w:szCs w:val="28"/>
        </w:rPr>
        <w:t>д</w:t>
      </w:r>
      <w:r w:rsidRPr="007B4E92">
        <w:rPr>
          <w:rFonts w:ascii="Times New Roman" w:hAnsi="Times New Roman"/>
          <w:sz w:val="28"/>
          <w:szCs w:val="28"/>
        </w:rPr>
        <w:t xml:space="preserve">жетное общеобразовательное учреждение </w:t>
      </w:r>
      <w:r w:rsidR="00A0039F" w:rsidRPr="007B4E92">
        <w:rPr>
          <w:rFonts w:ascii="Times New Roman" w:hAnsi="Times New Roman"/>
          <w:sz w:val="28"/>
          <w:szCs w:val="28"/>
        </w:rPr>
        <w:t>лицей- интернат №1 г</w:t>
      </w:r>
      <w:proofErr w:type="gramStart"/>
      <w:r w:rsidR="00A0039F" w:rsidRPr="007B4E92">
        <w:rPr>
          <w:rFonts w:ascii="Times New Roman" w:hAnsi="Times New Roman"/>
          <w:sz w:val="28"/>
          <w:szCs w:val="28"/>
        </w:rPr>
        <w:t>.В</w:t>
      </w:r>
      <w:proofErr w:type="gramEnd"/>
      <w:r w:rsidR="00A0039F" w:rsidRPr="007B4E92">
        <w:rPr>
          <w:rFonts w:ascii="Times New Roman" w:hAnsi="Times New Roman"/>
          <w:sz w:val="28"/>
          <w:szCs w:val="28"/>
        </w:rPr>
        <w:t>ладимир</w:t>
      </w:r>
      <w:r w:rsidRPr="007B4E92">
        <w:rPr>
          <w:rFonts w:ascii="Times New Roman" w:hAnsi="Times New Roman"/>
          <w:sz w:val="28"/>
          <w:szCs w:val="28"/>
        </w:rPr>
        <w:t xml:space="preserve">, учащиеся </w:t>
      </w:r>
      <w:r w:rsidR="00486233" w:rsidRPr="007B4E92">
        <w:rPr>
          <w:rFonts w:ascii="Times New Roman" w:hAnsi="Times New Roman"/>
          <w:sz w:val="28"/>
          <w:szCs w:val="28"/>
        </w:rPr>
        <w:t xml:space="preserve">профильных классов </w:t>
      </w:r>
      <w:r w:rsidRPr="007B4E92">
        <w:rPr>
          <w:rFonts w:ascii="Times New Roman" w:hAnsi="Times New Roman"/>
          <w:sz w:val="28"/>
          <w:szCs w:val="28"/>
        </w:rPr>
        <w:t>школы</w:t>
      </w:r>
      <w:r w:rsidR="00D85063" w:rsidRPr="007B4E92">
        <w:rPr>
          <w:rFonts w:ascii="Times New Roman" w:hAnsi="Times New Roman"/>
          <w:sz w:val="28"/>
          <w:szCs w:val="28"/>
        </w:rPr>
        <w:t>, члены школьного научного общества</w:t>
      </w:r>
      <w:r w:rsidRPr="007B4E92">
        <w:rPr>
          <w:rFonts w:ascii="Times New Roman" w:hAnsi="Times New Roman"/>
          <w:sz w:val="28"/>
          <w:szCs w:val="28"/>
        </w:rPr>
        <w:t>.</w:t>
      </w:r>
    </w:p>
    <w:p w:rsidR="006358F0" w:rsidRPr="007B4E92" w:rsidRDefault="00486233" w:rsidP="000E0D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Учащиеся поступают в 10 лицейские классы </w:t>
      </w:r>
      <w:r w:rsidR="006358F0"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>з сельских неполных школ области и из школ «глубинки». Предметная подготовка</w:t>
      </w:r>
      <w:r w:rsidR="006358F0" w:rsidRPr="007B4E92">
        <w:rPr>
          <w:rFonts w:ascii="Times New Roman" w:hAnsi="Times New Roman"/>
          <w:sz w:val="28"/>
          <w:szCs w:val="28"/>
        </w:rPr>
        <w:t xml:space="preserve"> на различном уровне</w:t>
      </w:r>
      <w:r w:rsidRPr="007B4E92">
        <w:rPr>
          <w:rFonts w:ascii="Times New Roman" w:hAnsi="Times New Roman"/>
          <w:sz w:val="28"/>
          <w:szCs w:val="28"/>
        </w:rPr>
        <w:t>, и у большинства из них возникают определенные трудности при социализ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ции в областном центре</w:t>
      </w:r>
      <w:r w:rsidR="006358F0" w:rsidRPr="007B4E92">
        <w:rPr>
          <w:rFonts w:ascii="Times New Roman" w:hAnsi="Times New Roman"/>
          <w:sz w:val="28"/>
          <w:szCs w:val="28"/>
        </w:rPr>
        <w:t xml:space="preserve">. </w:t>
      </w:r>
      <w:r w:rsidRPr="007B4E92">
        <w:rPr>
          <w:rFonts w:ascii="Times New Roman" w:hAnsi="Times New Roman"/>
          <w:sz w:val="28"/>
          <w:szCs w:val="28"/>
        </w:rPr>
        <w:t>Кроме этого п</w:t>
      </w:r>
      <w:r w:rsidR="006358F0" w:rsidRPr="007B4E92">
        <w:rPr>
          <w:rFonts w:ascii="Times New Roman" w:hAnsi="Times New Roman"/>
          <w:sz w:val="28"/>
          <w:szCs w:val="28"/>
        </w:rPr>
        <w:t>сихофизиологические особенности учащихся,  разная степень их интеллектуального развития и творческого п</w:t>
      </w:r>
      <w:r w:rsidR="006358F0" w:rsidRPr="007B4E92">
        <w:rPr>
          <w:rFonts w:ascii="Times New Roman" w:hAnsi="Times New Roman"/>
          <w:sz w:val="28"/>
          <w:szCs w:val="28"/>
        </w:rPr>
        <w:t>о</w:t>
      </w:r>
      <w:r w:rsidR="006358F0" w:rsidRPr="007B4E92">
        <w:rPr>
          <w:rFonts w:ascii="Times New Roman" w:hAnsi="Times New Roman"/>
          <w:sz w:val="28"/>
          <w:szCs w:val="28"/>
        </w:rPr>
        <w:t xml:space="preserve">тенциала закономерно требуют  </w:t>
      </w:r>
      <w:r w:rsidRPr="007B4E92">
        <w:rPr>
          <w:rFonts w:ascii="Times New Roman" w:hAnsi="Times New Roman"/>
          <w:sz w:val="28"/>
          <w:szCs w:val="28"/>
        </w:rPr>
        <w:t xml:space="preserve">объединяющей идеи для </w:t>
      </w:r>
      <w:r w:rsidR="006358F0" w:rsidRPr="007B4E92">
        <w:rPr>
          <w:rFonts w:ascii="Times New Roman" w:hAnsi="Times New Roman"/>
          <w:sz w:val="28"/>
          <w:szCs w:val="28"/>
        </w:rPr>
        <w:t>обеспечения эффе</w:t>
      </w:r>
      <w:r w:rsidR="006358F0" w:rsidRPr="007B4E92">
        <w:rPr>
          <w:rFonts w:ascii="Times New Roman" w:hAnsi="Times New Roman"/>
          <w:sz w:val="28"/>
          <w:szCs w:val="28"/>
        </w:rPr>
        <w:t>к</w:t>
      </w:r>
      <w:r w:rsidR="006358F0" w:rsidRPr="007B4E92">
        <w:rPr>
          <w:rFonts w:ascii="Times New Roman" w:hAnsi="Times New Roman"/>
          <w:sz w:val="28"/>
          <w:szCs w:val="28"/>
        </w:rPr>
        <w:t xml:space="preserve">тивного </w:t>
      </w:r>
      <w:r w:rsidRPr="007B4E92">
        <w:rPr>
          <w:rFonts w:ascii="Times New Roman" w:hAnsi="Times New Roman"/>
          <w:sz w:val="28"/>
          <w:szCs w:val="28"/>
        </w:rPr>
        <w:t>включения в учебный</w:t>
      </w:r>
      <w:r w:rsidR="006358F0" w:rsidRPr="007B4E92">
        <w:rPr>
          <w:rFonts w:ascii="Times New Roman" w:hAnsi="Times New Roman"/>
          <w:sz w:val="28"/>
          <w:szCs w:val="28"/>
        </w:rPr>
        <w:t xml:space="preserve"> процесс каждого ребенка.</w:t>
      </w:r>
    </w:p>
    <w:p w:rsidR="006358F0" w:rsidRPr="007B4E92" w:rsidRDefault="006358F0" w:rsidP="000E0D77">
      <w:pPr>
        <w:spacing w:after="0"/>
        <w:ind w:firstLine="567"/>
        <w:jc w:val="both"/>
        <w:rPr>
          <w:rFonts w:ascii="Times New Roman" w:hAnsi="Times New Roman"/>
          <w:iCs/>
          <w:sz w:val="28"/>
          <w:szCs w:val="28"/>
          <w:shd w:val="clear" w:color="auto" w:fill="FFFFFF"/>
        </w:rPr>
      </w:pPr>
      <w:r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>Понимание важности для ребёнка умения анализировать полученную информацию, творчески её перерабатывать, находить и реализовывать н</w:t>
      </w:r>
      <w:r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>е</w:t>
      </w:r>
      <w:r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стандартные решения заставило меня обратиться к изучению проблемы </w:t>
      </w:r>
      <w:r w:rsidR="004B3901"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>о</w:t>
      </w:r>
      <w:r w:rsidR="004B3901"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>р</w:t>
      </w:r>
      <w:r w:rsidR="004B3901"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>ганизации исследовательской деятельности на уроке и во внеурочное время</w:t>
      </w:r>
      <w:r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 с тем</w:t>
      </w:r>
      <w:r w:rsidR="005540A3"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>,</w:t>
      </w:r>
      <w:r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 чтобы способствовать полноценному развитию личности ребёнка.</w:t>
      </w:r>
    </w:p>
    <w:p w:rsidR="004B3901" w:rsidRPr="007B4E92" w:rsidRDefault="004B3901" w:rsidP="000E0D77">
      <w:pPr>
        <w:spacing w:after="0"/>
        <w:ind w:firstLine="567"/>
        <w:jc w:val="both"/>
        <w:rPr>
          <w:rFonts w:ascii="Times New Roman" w:hAnsi="Times New Roman"/>
          <w:iCs/>
          <w:sz w:val="28"/>
          <w:szCs w:val="28"/>
          <w:shd w:val="clear" w:color="auto" w:fill="FFFFFF"/>
        </w:rPr>
      </w:pPr>
      <w:r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>Детская потребность в исследовательском поиске обусловлена биолог</w:t>
      </w:r>
      <w:r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>и</w:t>
      </w:r>
      <w:r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чески – ребёнок </w:t>
      </w:r>
      <w:r w:rsidR="00D85063"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уже </w:t>
      </w:r>
      <w:r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>рождается исследователем. Задача учителя – поддержать этот интерес к большим и маленьким открытиям, вывести шко</w:t>
      </w:r>
      <w:r w:rsidR="00D85063"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>льников на д</w:t>
      </w:r>
      <w:r w:rsidR="00D85063"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>о</w:t>
      </w:r>
      <w:r w:rsidR="00D85063"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>рогу поиска в науке</w:t>
      </w:r>
      <w:r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, в жизни, </w:t>
      </w:r>
      <w:r w:rsidR="00D85063"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помочь учащемуся раскрыть свои способности. </w:t>
      </w:r>
    </w:p>
    <w:p w:rsidR="00F54F32" w:rsidRPr="007B4E92" w:rsidRDefault="00F54F32" w:rsidP="000E0D77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6358F0" w:rsidRPr="007B4E92" w:rsidRDefault="008A6E12" w:rsidP="000E0D77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B4E92">
        <w:rPr>
          <w:rFonts w:ascii="Times New Roman" w:hAnsi="Times New Roman"/>
          <w:b/>
          <w:sz w:val="28"/>
          <w:szCs w:val="28"/>
        </w:rPr>
        <w:t>2.</w:t>
      </w:r>
      <w:r w:rsidR="008353F3" w:rsidRPr="007B4E92">
        <w:rPr>
          <w:rFonts w:ascii="Times New Roman" w:hAnsi="Times New Roman"/>
          <w:b/>
          <w:sz w:val="28"/>
          <w:szCs w:val="28"/>
        </w:rPr>
        <w:t>Актуальность и перспективность опыта</w:t>
      </w:r>
    </w:p>
    <w:p w:rsidR="008353F3" w:rsidRPr="007B4E92" w:rsidRDefault="00712477" w:rsidP="000E0D77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В настоящее время </w:t>
      </w:r>
      <w:r w:rsidR="00EA611E" w:rsidRPr="007B4E92">
        <w:rPr>
          <w:rFonts w:ascii="Times New Roman" w:hAnsi="Times New Roman"/>
          <w:sz w:val="28"/>
          <w:szCs w:val="28"/>
        </w:rPr>
        <w:t xml:space="preserve">центральная задача </w:t>
      </w:r>
      <w:r w:rsidRPr="007B4E92">
        <w:rPr>
          <w:rFonts w:ascii="Times New Roman" w:hAnsi="Times New Roman"/>
          <w:sz w:val="28"/>
          <w:szCs w:val="28"/>
        </w:rPr>
        <w:t>школ</w:t>
      </w:r>
      <w:r w:rsidR="00EA611E" w:rsidRPr="007B4E92">
        <w:rPr>
          <w:rFonts w:ascii="Times New Roman" w:hAnsi="Times New Roman"/>
          <w:sz w:val="28"/>
          <w:szCs w:val="28"/>
        </w:rPr>
        <w:t>ы формирование российской гражданской идентичности, поскольку пользы для страны от хорошо подг</w:t>
      </w:r>
      <w:r w:rsidR="00EA611E" w:rsidRPr="007B4E92">
        <w:rPr>
          <w:rFonts w:ascii="Times New Roman" w:hAnsi="Times New Roman"/>
          <w:sz w:val="28"/>
          <w:szCs w:val="28"/>
        </w:rPr>
        <w:t>о</w:t>
      </w:r>
      <w:r w:rsidR="00EA611E" w:rsidRPr="007B4E92">
        <w:rPr>
          <w:rFonts w:ascii="Times New Roman" w:hAnsi="Times New Roman"/>
          <w:sz w:val="28"/>
          <w:szCs w:val="28"/>
        </w:rPr>
        <w:t>товленного выпускника, который уехал за границу - нет. Эта задача актуал</w:t>
      </w:r>
      <w:r w:rsidR="00EA611E" w:rsidRPr="007B4E92">
        <w:rPr>
          <w:rFonts w:ascii="Times New Roman" w:hAnsi="Times New Roman"/>
          <w:sz w:val="28"/>
          <w:szCs w:val="28"/>
        </w:rPr>
        <w:t>ь</w:t>
      </w:r>
      <w:r w:rsidR="00EA611E" w:rsidRPr="007B4E92">
        <w:rPr>
          <w:rFonts w:ascii="Times New Roman" w:hAnsi="Times New Roman"/>
          <w:sz w:val="28"/>
          <w:szCs w:val="28"/>
        </w:rPr>
        <w:t xml:space="preserve">на для всех учителей гуманитарного цикла и </w:t>
      </w:r>
      <w:r w:rsidR="0066788C" w:rsidRPr="007B4E92">
        <w:rPr>
          <w:rFonts w:ascii="Times New Roman" w:hAnsi="Times New Roman"/>
          <w:sz w:val="28"/>
          <w:szCs w:val="28"/>
        </w:rPr>
        <w:t>конечно,</w:t>
      </w:r>
      <w:r w:rsidR="00EA611E" w:rsidRPr="007B4E92">
        <w:rPr>
          <w:rFonts w:ascii="Times New Roman" w:hAnsi="Times New Roman"/>
          <w:sz w:val="28"/>
          <w:szCs w:val="28"/>
        </w:rPr>
        <w:t xml:space="preserve"> особенно для препод</w:t>
      </w:r>
      <w:r w:rsidR="00EA611E" w:rsidRPr="007B4E92">
        <w:rPr>
          <w:rFonts w:ascii="Times New Roman" w:hAnsi="Times New Roman"/>
          <w:sz w:val="28"/>
          <w:szCs w:val="28"/>
        </w:rPr>
        <w:t>а</w:t>
      </w:r>
      <w:r w:rsidR="00EA611E" w:rsidRPr="007B4E92">
        <w:rPr>
          <w:rFonts w:ascii="Times New Roman" w:hAnsi="Times New Roman"/>
          <w:sz w:val="28"/>
          <w:szCs w:val="28"/>
        </w:rPr>
        <w:t>вателей истории, как самой главной «патриотической» науки.</w:t>
      </w:r>
      <w:r w:rsidR="007B4E92" w:rsidRPr="007B4E92">
        <w:rPr>
          <w:rFonts w:ascii="Times New Roman" w:hAnsi="Times New Roman"/>
          <w:sz w:val="28"/>
          <w:szCs w:val="28"/>
        </w:rPr>
        <w:t xml:space="preserve"> Перспекти</w:t>
      </w:r>
      <w:r w:rsidR="007B4E92" w:rsidRPr="007B4E92">
        <w:rPr>
          <w:rFonts w:ascii="Times New Roman" w:hAnsi="Times New Roman"/>
          <w:sz w:val="28"/>
          <w:szCs w:val="28"/>
        </w:rPr>
        <w:t>в</w:t>
      </w:r>
      <w:r w:rsidR="007B4E92" w:rsidRPr="007B4E92">
        <w:rPr>
          <w:rFonts w:ascii="Times New Roman" w:hAnsi="Times New Roman"/>
          <w:sz w:val="28"/>
          <w:szCs w:val="28"/>
        </w:rPr>
        <w:t xml:space="preserve">ность опыта по данному направлению весьма высока потому, что задача </w:t>
      </w:r>
      <w:r w:rsidR="007B4E92" w:rsidRPr="007B4E92">
        <w:rPr>
          <w:rFonts w:ascii="Times New Roman" w:hAnsi="Times New Roman"/>
          <w:sz w:val="28"/>
          <w:szCs w:val="28"/>
        </w:rPr>
        <w:lastRenderedPageBreak/>
        <w:t xml:space="preserve">формирования российской гражданской идентичности будет сохраняться </w:t>
      </w:r>
      <w:proofErr w:type="gramStart"/>
      <w:r w:rsidR="007B4E92" w:rsidRPr="007B4E92">
        <w:rPr>
          <w:rFonts w:ascii="Times New Roman" w:hAnsi="Times New Roman"/>
          <w:sz w:val="28"/>
          <w:szCs w:val="28"/>
        </w:rPr>
        <w:t>всегда</w:t>
      </w:r>
      <w:proofErr w:type="gramEnd"/>
      <w:r w:rsidR="007B4E92" w:rsidRPr="007B4E92">
        <w:rPr>
          <w:rFonts w:ascii="Times New Roman" w:hAnsi="Times New Roman"/>
          <w:sz w:val="28"/>
          <w:szCs w:val="28"/>
        </w:rPr>
        <w:t xml:space="preserve"> и она даже обостряется в связи с увеличением потока мигрантов в РФ.</w:t>
      </w:r>
    </w:p>
    <w:p w:rsidR="00AF6B2F" w:rsidRPr="007B4E92" w:rsidRDefault="00AF6B2F" w:rsidP="003E618C">
      <w:pPr>
        <w:pStyle w:val="a4"/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353F3" w:rsidRPr="007B4E92" w:rsidRDefault="008A6E12" w:rsidP="003E618C">
      <w:pPr>
        <w:pStyle w:val="a4"/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B4E92">
        <w:rPr>
          <w:rFonts w:ascii="Times New Roman" w:hAnsi="Times New Roman"/>
          <w:b/>
          <w:sz w:val="28"/>
          <w:szCs w:val="28"/>
        </w:rPr>
        <w:t>3.</w:t>
      </w:r>
      <w:r w:rsidR="003E618C" w:rsidRPr="007B4E92">
        <w:rPr>
          <w:rFonts w:ascii="Times New Roman" w:hAnsi="Times New Roman"/>
          <w:b/>
          <w:sz w:val="28"/>
          <w:szCs w:val="28"/>
        </w:rPr>
        <w:t>Ведущая педагогическая идея</w:t>
      </w:r>
    </w:p>
    <w:p w:rsidR="0034250D" w:rsidRPr="007B4E92" w:rsidRDefault="007B4E92" w:rsidP="00AF6B2F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Новый государственный стандарт образования обозначил три уровня результатов образования: предметные, </w:t>
      </w:r>
      <w:proofErr w:type="spellStart"/>
      <w:r w:rsidRPr="007B4E92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и личностные.  Инт</w:t>
      </w:r>
      <w:r w:rsidRPr="007B4E92">
        <w:rPr>
          <w:rFonts w:ascii="Times New Roman" w:hAnsi="Times New Roman"/>
          <w:sz w:val="28"/>
          <w:szCs w:val="28"/>
        </w:rPr>
        <w:t>е</w:t>
      </w:r>
      <w:r w:rsidRPr="007B4E92">
        <w:rPr>
          <w:rFonts w:ascii="Times New Roman" w:hAnsi="Times New Roman"/>
          <w:sz w:val="28"/>
          <w:szCs w:val="28"/>
        </w:rPr>
        <w:t>гративным показателем личностных результатов, по сути, является социал</w:t>
      </w:r>
      <w:r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>зация выпускников школы. В свою очередь, центральный показатель соци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лизации – гражданская идентичность - осознание себя россиянином, име</w:t>
      </w:r>
      <w:r w:rsidRPr="007B4E92">
        <w:rPr>
          <w:rFonts w:ascii="Times New Roman" w:hAnsi="Times New Roman"/>
          <w:sz w:val="28"/>
          <w:szCs w:val="28"/>
        </w:rPr>
        <w:t>ю</w:t>
      </w:r>
      <w:r w:rsidRPr="007B4E92">
        <w:rPr>
          <w:rFonts w:ascii="Times New Roman" w:hAnsi="Times New Roman"/>
          <w:sz w:val="28"/>
          <w:szCs w:val="28"/>
        </w:rPr>
        <w:t xml:space="preserve">щие для индивида ценностное значение. </w:t>
      </w:r>
      <w:r w:rsidR="0034250D" w:rsidRPr="007B4E92">
        <w:rPr>
          <w:rFonts w:ascii="Times New Roman" w:hAnsi="Times New Roman"/>
          <w:sz w:val="28"/>
          <w:szCs w:val="28"/>
        </w:rPr>
        <w:t xml:space="preserve">Основной </w:t>
      </w:r>
      <w:r w:rsidR="001F7DCA" w:rsidRPr="007B4E92">
        <w:rPr>
          <w:rFonts w:ascii="Times New Roman" w:hAnsi="Times New Roman"/>
          <w:sz w:val="28"/>
          <w:szCs w:val="28"/>
        </w:rPr>
        <w:t xml:space="preserve">идеей </w:t>
      </w:r>
      <w:r w:rsidR="008D167A" w:rsidRPr="007B4E92">
        <w:rPr>
          <w:rFonts w:ascii="Times New Roman" w:hAnsi="Times New Roman"/>
          <w:sz w:val="28"/>
          <w:szCs w:val="28"/>
        </w:rPr>
        <w:t xml:space="preserve">опыта </w:t>
      </w:r>
      <w:r w:rsidR="001F7DCA" w:rsidRPr="007B4E92">
        <w:rPr>
          <w:rFonts w:ascii="Times New Roman" w:hAnsi="Times New Roman"/>
          <w:sz w:val="28"/>
          <w:szCs w:val="28"/>
        </w:rPr>
        <w:t>выступ</w:t>
      </w:r>
      <w:r w:rsidR="00FC4569" w:rsidRPr="007B4E92">
        <w:rPr>
          <w:rFonts w:ascii="Times New Roman" w:hAnsi="Times New Roman"/>
          <w:sz w:val="28"/>
          <w:szCs w:val="28"/>
        </w:rPr>
        <w:t>ает</w:t>
      </w:r>
      <w:r w:rsidR="008D167A" w:rsidRPr="007B4E92">
        <w:rPr>
          <w:rFonts w:ascii="Times New Roman" w:hAnsi="Times New Roman"/>
          <w:sz w:val="28"/>
          <w:szCs w:val="28"/>
        </w:rPr>
        <w:t>:</w:t>
      </w:r>
      <w:r w:rsidR="001F7DCA" w:rsidRPr="007B4E92">
        <w:rPr>
          <w:rFonts w:ascii="Times New Roman" w:hAnsi="Times New Roman"/>
          <w:sz w:val="28"/>
          <w:szCs w:val="28"/>
        </w:rPr>
        <w:t xml:space="preserve"> использование п</w:t>
      </w:r>
      <w:r w:rsidR="008D167A" w:rsidRPr="007B4E92">
        <w:rPr>
          <w:rFonts w:ascii="Times New Roman" w:hAnsi="Times New Roman"/>
          <w:sz w:val="28"/>
          <w:szCs w:val="28"/>
        </w:rPr>
        <w:t xml:space="preserve">едагогического потенциала </w:t>
      </w:r>
      <w:r w:rsidR="00DB0FAD" w:rsidRPr="007B4E92">
        <w:rPr>
          <w:rFonts w:ascii="Times New Roman" w:hAnsi="Times New Roman"/>
          <w:sz w:val="28"/>
          <w:szCs w:val="28"/>
        </w:rPr>
        <w:t>содержания предмета (История) для формирования российской гражданской идентичности старшеклассн</w:t>
      </w:r>
      <w:r w:rsidR="00DB0FAD" w:rsidRPr="007B4E92">
        <w:rPr>
          <w:rFonts w:ascii="Times New Roman" w:hAnsi="Times New Roman"/>
          <w:sz w:val="28"/>
          <w:szCs w:val="28"/>
        </w:rPr>
        <w:t>и</w:t>
      </w:r>
      <w:r w:rsidR="00DB0FAD" w:rsidRPr="007B4E92">
        <w:rPr>
          <w:rFonts w:ascii="Times New Roman" w:hAnsi="Times New Roman"/>
          <w:sz w:val="28"/>
          <w:szCs w:val="28"/>
        </w:rPr>
        <w:t>ков</w:t>
      </w:r>
      <w:r w:rsidR="00AF6B2F" w:rsidRPr="007B4E92">
        <w:rPr>
          <w:rFonts w:ascii="Times New Roman" w:hAnsi="Times New Roman"/>
          <w:sz w:val="28"/>
          <w:szCs w:val="28"/>
        </w:rPr>
        <w:t xml:space="preserve">. </w:t>
      </w:r>
      <w:r w:rsidRPr="007B4E92">
        <w:rPr>
          <w:rFonts w:ascii="Times New Roman" w:hAnsi="Times New Roman"/>
          <w:sz w:val="28"/>
          <w:szCs w:val="28"/>
        </w:rPr>
        <w:t>Ф</w:t>
      </w:r>
      <w:r w:rsidR="00AF6B2F" w:rsidRPr="007B4E92">
        <w:rPr>
          <w:rFonts w:ascii="Times New Roman" w:hAnsi="Times New Roman"/>
          <w:sz w:val="28"/>
          <w:szCs w:val="28"/>
        </w:rPr>
        <w:t>ормирова</w:t>
      </w:r>
      <w:r w:rsidRPr="007B4E92">
        <w:rPr>
          <w:rFonts w:ascii="Times New Roman" w:hAnsi="Times New Roman"/>
          <w:sz w:val="28"/>
          <w:szCs w:val="28"/>
        </w:rPr>
        <w:t>ние гражданской идентичности немыслимо без знания ист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рии своей страны. Однако просто повествование о прошлом страны, малоэ</w:t>
      </w:r>
      <w:r w:rsidRPr="007B4E92">
        <w:rPr>
          <w:rFonts w:ascii="Times New Roman" w:hAnsi="Times New Roman"/>
          <w:sz w:val="28"/>
          <w:szCs w:val="28"/>
        </w:rPr>
        <w:t>ф</w:t>
      </w:r>
      <w:r w:rsidRPr="007B4E92">
        <w:rPr>
          <w:rFonts w:ascii="Times New Roman" w:hAnsi="Times New Roman"/>
          <w:sz w:val="28"/>
          <w:szCs w:val="28"/>
        </w:rPr>
        <w:t xml:space="preserve">фективно в пробуждении патриотических чувств. Значительно эффективнее </w:t>
      </w:r>
      <w:r w:rsidR="00AF6B2F" w:rsidRPr="007B4E92">
        <w:rPr>
          <w:rFonts w:ascii="Times New Roman" w:hAnsi="Times New Roman"/>
          <w:sz w:val="28"/>
          <w:szCs w:val="28"/>
        </w:rPr>
        <w:t>использование системно-деятельностн</w:t>
      </w:r>
      <w:r w:rsidRPr="007B4E92">
        <w:rPr>
          <w:rFonts w:ascii="Times New Roman" w:hAnsi="Times New Roman"/>
          <w:sz w:val="28"/>
          <w:szCs w:val="28"/>
        </w:rPr>
        <w:t xml:space="preserve">ого подхода и </w:t>
      </w:r>
      <w:r w:rsidR="008D167A" w:rsidRPr="007B4E92">
        <w:rPr>
          <w:rFonts w:ascii="Times New Roman" w:hAnsi="Times New Roman"/>
          <w:sz w:val="28"/>
          <w:szCs w:val="28"/>
        </w:rPr>
        <w:t>проектно-исследовательск</w:t>
      </w:r>
      <w:r w:rsidRPr="007B4E92">
        <w:rPr>
          <w:rFonts w:ascii="Times New Roman" w:hAnsi="Times New Roman"/>
          <w:sz w:val="28"/>
          <w:szCs w:val="28"/>
        </w:rPr>
        <w:t>их технологий</w:t>
      </w:r>
      <w:r w:rsidR="00D5262D" w:rsidRPr="007B4E92">
        <w:rPr>
          <w:rFonts w:ascii="Times New Roman" w:hAnsi="Times New Roman"/>
          <w:sz w:val="28"/>
          <w:szCs w:val="28"/>
        </w:rPr>
        <w:t xml:space="preserve">.  </w:t>
      </w:r>
      <w:r w:rsidR="00820970" w:rsidRPr="007B4E92">
        <w:rPr>
          <w:rFonts w:ascii="Times New Roman" w:hAnsi="Times New Roman"/>
          <w:sz w:val="28"/>
          <w:szCs w:val="28"/>
        </w:rPr>
        <w:t xml:space="preserve">Однако, </w:t>
      </w:r>
      <w:r w:rsidR="00B9527A" w:rsidRPr="007B4E92">
        <w:rPr>
          <w:rFonts w:ascii="Times New Roman" w:hAnsi="Times New Roman"/>
          <w:sz w:val="28"/>
          <w:szCs w:val="28"/>
        </w:rPr>
        <w:t>для организации такой деятельн</w:t>
      </w:r>
      <w:r w:rsidR="00B9527A" w:rsidRPr="007B4E92">
        <w:rPr>
          <w:rFonts w:ascii="Times New Roman" w:hAnsi="Times New Roman"/>
          <w:sz w:val="28"/>
          <w:szCs w:val="28"/>
        </w:rPr>
        <w:t>о</w:t>
      </w:r>
      <w:r w:rsidR="00B9527A" w:rsidRPr="007B4E92">
        <w:rPr>
          <w:rFonts w:ascii="Times New Roman" w:hAnsi="Times New Roman"/>
          <w:sz w:val="28"/>
          <w:szCs w:val="28"/>
        </w:rPr>
        <w:t xml:space="preserve">сти, </w:t>
      </w:r>
      <w:r w:rsidR="00820970" w:rsidRPr="007B4E92">
        <w:rPr>
          <w:rFonts w:ascii="Times New Roman" w:hAnsi="Times New Roman"/>
          <w:sz w:val="28"/>
          <w:szCs w:val="28"/>
        </w:rPr>
        <w:t xml:space="preserve">вначале </w:t>
      </w:r>
      <w:r w:rsidR="00B9527A" w:rsidRPr="007B4E92">
        <w:rPr>
          <w:rFonts w:ascii="Times New Roman" w:hAnsi="Times New Roman"/>
          <w:sz w:val="28"/>
          <w:szCs w:val="28"/>
        </w:rPr>
        <w:t>необходимо</w:t>
      </w:r>
      <w:r w:rsidR="0034250D" w:rsidRPr="007B4E92">
        <w:rPr>
          <w:rFonts w:ascii="Times New Roman" w:hAnsi="Times New Roman"/>
          <w:sz w:val="28"/>
          <w:szCs w:val="28"/>
        </w:rPr>
        <w:t>определи</w:t>
      </w:r>
      <w:r w:rsidR="00B9527A" w:rsidRPr="007B4E92">
        <w:rPr>
          <w:rFonts w:ascii="Times New Roman" w:hAnsi="Times New Roman"/>
          <w:sz w:val="28"/>
          <w:szCs w:val="28"/>
        </w:rPr>
        <w:t>т</w:t>
      </w:r>
      <w:r w:rsidR="0034250D" w:rsidRPr="007B4E92">
        <w:rPr>
          <w:rFonts w:ascii="Times New Roman" w:hAnsi="Times New Roman"/>
          <w:sz w:val="28"/>
          <w:szCs w:val="28"/>
        </w:rPr>
        <w:t>ся с теорией проблемы.</w:t>
      </w:r>
    </w:p>
    <w:p w:rsidR="003E618C" w:rsidRPr="007B4E92" w:rsidRDefault="003E618C" w:rsidP="003E618C">
      <w:pPr>
        <w:pStyle w:val="a4"/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353F3" w:rsidRPr="007B4E92" w:rsidRDefault="008A6E12" w:rsidP="000E0D77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b/>
          <w:sz w:val="28"/>
          <w:szCs w:val="28"/>
        </w:rPr>
        <w:t>4.</w:t>
      </w:r>
      <w:r w:rsidR="008353F3" w:rsidRPr="007B4E92">
        <w:rPr>
          <w:rFonts w:ascii="Times New Roman" w:hAnsi="Times New Roman"/>
          <w:b/>
          <w:sz w:val="28"/>
          <w:szCs w:val="28"/>
        </w:rPr>
        <w:t>Теоретическая база опыта</w:t>
      </w:r>
    </w:p>
    <w:p w:rsidR="00D614CE" w:rsidRPr="007B4E92" w:rsidRDefault="00D614CE" w:rsidP="000E0D7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Структура гражданской идентичности включает в себя </w:t>
      </w:r>
      <w:r w:rsidR="007B4E92" w:rsidRPr="007B4E92">
        <w:rPr>
          <w:rFonts w:ascii="Times New Roman" w:hAnsi="Times New Roman"/>
          <w:sz w:val="28"/>
          <w:szCs w:val="28"/>
        </w:rPr>
        <w:t>три</w:t>
      </w:r>
      <w:r w:rsidRPr="007B4E92">
        <w:rPr>
          <w:rFonts w:ascii="Times New Roman" w:hAnsi="Times New Roman"/>
          <w:sz w:val="28"/>
          <w:szCs w:val="28"/>
        </w:rPr>
        <w:t xml:space="preserve"> основных элемента: когнитивный - знание о своей принадлежности к данному гра</w:t>
      </w:r>
      <w:r w:rsidRPr="007B4E92">
        <w:rPr>
          <w:rFonts w:ascii="Times New Roman" w:hAnsi="Times New Roman"/>
          <w:sz w:val="28"/>
          <w:szCs w:val="28"/>
        </w:rPr>
        <w:t>ж</w:t>
      </w:r>
      <w:r w:rsidRPr="007B4E92">
        <w:rPr>
          <w:rFonts w:ascii="Times New Roman" w:hAnsi="Times New Roman"/>
          <w:sz w:val="28"/>
          <w:szCs w:val="28"/>
        </w:rPr>
        <w:t>данскому сообществу</w:t>
      </w:r>
      <w:r w:rsidR="007B4E92" w:rsidRPr="007B4E92">
        <w:rPr>
          <w:rFonts w:ascii="Times New Roman" w:hAnsi="Times New Roman"/>
          <w:sz w:val="28"/>
          <w:szCs w:val="28"/>
        </w:rPr>
        <w:t>,</w:t>
      </w:r>
      <w:r w:rsidRPr="007B4E92">
        <w:rPr>
          <w:rFonts w:ascii="Times New Roman" w:hAnsi="Times New Roman"/>
          <w:sz w:val="28"/>
          <w:szCs w:val="28"/>
        </w:rPr>
        <w:t xml:space="preserve"> эмоционально-ценностный - наличие эмоционально окрашенного (позитивного или негативного) отношения к этому факту пр</w:t>
      </w:r>
      <w:r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>надлежности</w:t>
      </w:r>
      <w:r w:rsidR="007B4E92" w:rsidRPr="007B4E92">
        <w:rPr>
          <w:rFonts w:ascii="Times New Roman" w:hAnsi="Times New Roman"/>
          <w:sz w:val="28"/>
          <w:szCs w:val="28"/>
        </w:rPr>
        <w:t xml:space="preserve"> и поведенческий (гражданская активность и законопослу</w:t>
      </w:r>
      <w:r w:rsidR="007B4E92" w:rsidRPr="007B4E92">
        <w:rPr>
          <w:rFonts w:ascii="Times New Roman" w:hAnsi="Times New Roman"/>
          <w:sz w:val="28"/>
          <w:szCs w:val="28"/>
        </w:rPr>
        <w:t>ш</w:t>
      </w:r>
      <w:r w:rsidR="007B4E92" w:rsidRPr="007B4E92">
        <w:rPr>
          <w:rFonts w:ascii="Times New Roman" w:hAnsi="Times New Roman"/>
          <w:sz w:val="28"/>
          <w:szCs w:val="28"/>
        </w:rPr>
        <w:t>ность)</w:t>
      </w:r>
      <w:r w:rsidRPr="007B4E92">
        <w:rPr>
          <w:rFonts w:ascii="Times New Roman" w:hAnsi="Times New Roman"/>
          <w:sz w:val="28"/>
          <w:szCs w:val="28"/>
        </w:rPr>
        <w:t>.</w:t>
      </w:r>
    </w:p>
    <w:p w:rsidR="00D614CE" w:rsidRPr="007B4E92" w:rsidRDefault="00D614CE" w:rsidP="000E0D7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Знание о принадлежности к гражданской общности предполагает нал</w:t>
      </w:r>
      <w:r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>чие хотя бы базовых представлений об идентифицирующих параметрах, принципах и основах данного объединения (территория, культура, история, политическое устройство, характере взаимоотношений гражданина и гос</w:t>
      </w:r>
      <w:r w:rsidRPr="007B4E92">
        <w:rPr>
          <w:rFonts w:ascii="Times New Roman" w:hAnsi="Times New Roman"/>
          <w:sz w:val="28"/>
          <w:szCs w:val="28"/>
        </w:rPr>
        <w:t>у</w:t>
      </w:r>
      <w:r w:rsidRPr="007B4E92">
        <w:rPr>
          <w:rFonts w:ascii="Times New Roman" w:hAnsi="Times New Roman"/>
          <w:sz w:val="28"/>
          <w:szCs w:val="28"/>
        </w:rPr>
        <w:t>дарства и граждан между собой и т.д.). На их основе формируется образ г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 xml:space="preserve">сударства. Наличие или отсутствие для человека эмоционально окрашенного личностного смысла этого образа, его значимость и включенность в систему ценностей отражает эмоционально-ценностный компонент, который может оказывать существенное влияние на содержание когнитивного компонента. </w:t>
      </w:r>
      <w:proofErr w:type="gramStart"/>
      <w:r w:rsidRPr="007B4E92">
        <w:rPr>
          <w:rFonts w:ascii="Times New Roman" w:hAnsi="Times New Roman"/>
          <w:sz w:val="28"/>
          <w:szCs w:val="28"/>
        </w:rPr>
        <w:t>При его позитивном значении, возникает стремление получить больше и</w:t>
      </w:r>
      <w:r w:rsidRPr="007B4E92">
        <w:rPr>
          <w:rFonts w:ascii="Times New Roman" w:hAnsi="Times New Roman"/>
          <w:sz w:val="28"/>
          <w:szCs w:val="28"/>
        </w:rPr>
        <w:t>н</w:t>
      </w:r>
      <w:r w:rsidRPr="007B4E92">
        <w:rPr>
          <w:rFonts w:ascii="Times New Roman" w:hAnsi="Times New Roman"/>
          <w:sz w:val="28"/>
          <w:szCs w:val="28"/>
        </w:rPr>
        <w:t>формации о своей стране, при негативном – отторжение информации.</w:t>
      </w:r>
      <w:proofErr w:type="gramEnd"/>
      <w:r w:rsidRPr="007B4E92">
        <w:rPr>
          <w:rFonts w:ascii="Times New Roman" w:hAnsi="Times New Roman"/>
          <w:sz w:val="28"/>
          <w:szCs w:val="28"/>
        </w:rPr>
        <w:t xml:space="preserve"> Го</w:t>
      </w:r>
      <w:r w:rsidRPr="007B4E92">
        <w:rPr>
          <w:rFonts w:ascii="Times New Roman" w:hAnsi="Times New Roman"/>
          <w:sz w:val="28"/>
          <w:szCs w:val="28"/>
        </w:rPr>
        <w:t>р</w:t>
      </w:r>
      <w:r w:rsidRPr="007B4E92">
        <w:rPr>
          <w:rFonts w:ascii="Times New Roman" w:hAnsi="Times New Roman"/>
          <w:sz w:val="28"/>
          <w:szCs w:val="28"/>
        </w:rPr>
        <w:lastRenderedPageBreak/>
        <w:t xml:space="preserve">дость за свою страну представляет собой важнейший индикатор отношения к гражданской принадлежности как к ценности. </w:t>
      </w:r>
    </w:p>
    <w:p w:rsidR="00D614CE" w:rsidRPr="007B4E92" w:rsidRDefault="00D614CE" w:rsidP="000E0D7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Поэтому, на наш взгляд, центральная задача учителя истории – форм</w:t>
      </w:r>
      <w:r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>рование гордости за Россию. История изучает прошлое, чтобы делать выводы для настоящего и строить будущее. Материал курса дает учителю благода</w:t>
      </w:r>
      <w:r w:rsidRPr="007B4E92">
        <w:rPr>
          <w:rFonts w:ascii="Times New Roman" w:hAnsi="Times New Roman"/>
          <w:sz w:val="28"/>
          <w:szCs w:val="28"/>
        </w:rPr>
        <w:t>т</w:t>
      </w:r>
      <w:r w:rsidRPr="007B4E92">
        <w:rPr>
          <w:rFonts w:ascii="Times New Roman" w:hAnsi="Times New Roman"/>
          <w:sz w:val="28"/>
          <w:szCs w:val="28"/>
        </w:rPr>
        <w:t>ную возможность для формирования в умах учащихся гордости за свою и</w:t>
      </w:r>
      <w:r w:rsidRPr="007B4E92">
        <w:rPr>
          <w:rFonts w:ascii="Times New Roman" w:hAnsi="Times New Roman"/>
          <w:sz w:val="28"/>
          <w:szCs w:val="28"/>
        </w:rPr>
        <w:t>с</w:t>
      </w:r>
      <w:r w:rsidRPr="007B4E92">
        <w:rPr>
          <w:rFonts w:ascii="Times New Roman" w:hAnsi="Times New Roman"/>
          <w:sz w:val="28"/>
          <w:szCs w:val="28"/>
        </w:rPr>
        <w:t>торию; за героизм наших предков (защитников и землепроходцев); осознания вклада, который внесла Россия в мировую культуру и в итоге создания поз</w:t>
      </w:r>
      <w:r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 xml:space="preserve">тивного образа Отечества. </w:t>
      </w:r>
    </w:p>
    <w:p w:rsidR="00556711" w:rsidRPr="007B4E92" w:rsidRDefault="007B4E92" w:rsidP="000E0D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С</w:t>
      </w:r>
      <w:r w:rsidR="00556711" w:rsidRPr="007B4E92">
        <w:rPr>
          <w:rFonts w:ascii="Times New Roman" w:hAnsi="Times New Roman"/>
          <w:sz w:val="28"/>
          <w:szCs w:val="28"/>
        </w:rPr>
        <w:t xml:space="preserve">егодня, в России, проживают </w:t>
      </w:r>
      <w:r w:rsidR="00556711" w:rsidRPr="007B4E92">
        <w:rPr>
          <w:rFonts w:ascii="Times New Roman" w:hAnsi="Times New Roman"/>
          <w:i/>
          <w:sz w:val="28"/>
          <w:szCs w:val="28"/>
        </w:rPr>
        <w:t>российские граждане (россияне)</w:t>
      </w:r>
      <w:r w:rsidR="00556711" w:rsidRPr="007B4E92">
        <w:rPr>
          <w:rFonts w:ascii="Times New Roman" w:hAnsi="Times New Roman"/>
          <w:sz w:val="28"/>
          <w:szCs w:val="28"/>
        </w:rPr>
        <w:t>, разн</w:t>
      </w:r>
      <w:r w:rsidR="00556711" w:rsidRPr="007B4E92">
        <w:rPr>
          <w:rFonts w:ascii="Times New Roman" w:hAnsi="Times New Roman"/>
          <w:sz w:val="28"/>
          <w:szCs w:val="28"/>
        </w:rPr>
        <w:t>о</w:t>
      </w:r>
      <w:r w:rsidR="00556711" w:rsidRPr="007B4E92">
        <w:rPr>
          <w:rFonts w:ascii="Times New Roman" w:hAnsi="Times New Roman"/>
          <w:sz w:val="28"/>
          <w:szCs w:val="28"/>
        </w:rPr>
        <w:t xml:space="preserve">го этнического происхождения и </w:t>
      </w:r>
      <w:r w:rsidR="00556711" w:rsidRPr="007B4E92">
        <w:rPr>
          <w:rFonts w:ascii="Times New Roman" w:hAnsi="Times New Roman"/>
          <w:i/>
          <w:sz w:val="28"/>
          <w:szCs w:val="28"/>
        </w:rPr>
        <w:t>мигранты</w:t>
      </w:r>
      <w:r w:rsidR="00556711" w:rsidRPr="007B4E92">
        <w:rPr>
          <w:rFonts w:ascii="Times New Roman" w:hAnsi="Times New Roman"/>
          <w:sz w:val="28"/>
          <w:szCs w:val="28"/>
        </w:rPr>
        <w:t xml:space="preserve"> (имеющие гражданство других государств). Соответственно стратегический путь не только снятия межэтн</w:t>
      </w:r>
      <w:r w:rsidR="00556711" w:rsidRPr="007B4E92">
        <w:rPr>
          <w:rFonts w:ascii="Times New Roman" w:hAnsi="Times New Roman"/>
          <w:sz w:val="28"/>
          <w:szCs w:val="28"/>
        </w:rPr>
        <w:t>и</w:t>
      </w:r>
      <w:r w:rsidR="00556711" w:rsidRPr="007B4E92">
        <w:rPr>
          <w:rFonts w:ascii="Times New Roman" w:hAnsi="Times New Roman"/>
          <w:sz w:val="28"/>
          <w:szCs w:val="28"/>
        </w:rPr>
        <w:t>ческой напряженности, но и профилактики ее проявления лежит через фо</w:t>
      </w:r>
      <w:r w:rsidR="00556711" w:rsidRPr="007B4E92">
        <w:rPr>
          <w:rFonts w:ascii="Times New Roman" w:hAnsi="Times New Roman"/>
          <w:sz w:val="28"/>
          <w:szCs w:val="28"/>
        </w:rPr>
        <w:t>р</w:t>
      </w:r>
      <w:r w:rsidR="00556711" w:rsidRPr="007B4E92">
        <w:rPr>
          <w:rFonts w:ascii="Times New Roman" w:hAnsi="Times New Roman"/>
          <w:sz w:val="28"/>
          <w:szCs w:val="28"/>
        </w:rPr>
        <w:t xml:space="preserve">мирование российской национальной идентичности. </w:t>
      </w:r>
      <w:r w:rsidR="00556711" w:rsidRPr="007B4E92">
        <w:rPr>
          <w:rFonts w:ascii="Times New Roman" w:hAnsi="Times New Roman"/>
          <w:i/>
          <w:sz w:val="28"/>
          <w:szCs w:val="28"/>
        </w:rPr>
        <w:t>Главным механизмом формирования этой идентичности выступает освоение российской наци</w:t>
      </w:r>
      <w:r w:rsidR="00556711" w:rsidRPr="007B4E92">
        <w:rPr>
          <w:rFonts w:ascii="Times New Roman" w:hAnsi="Times New Roman"/>
          <w:i/>
          <w:sz w:val="28"/>
          <w:szCs w:val="28"/>
        </w:rPr>
        <w:t>о</w:t>
      </w:r>
      <w:r w:rsidR="00556711" w:rsidRPr="007B4E92">
        <w:rPr>
          <w:rFonts w:ascii="Times New Roman" w:hAnsi="Times New Roman"/>
          <w:i/>
          <w:sz w:val="28"/>
          <w:szCs w:val="28"/>
        </w:rPr>
        <w:t>нальной культуры.</w:t>
      </w:r>
      <w:r w:rsidR="00556711" w:rsidRPr="007B4E92">
        <w:rPr>
          <w:rFonts w:ascii="Times New Roman" w:hAnsi="Times New Roman"/>
          <w:sz w:val="28"/>
          <w:szCs w:val="28"/>
        </w:rPr>
        <w:t xml:space="preserve"> При этом национальная культура выступает дифференц</w:t>
      </w:r>
      <w:r w:rsidR="00556711" w:rsidRPr="007B4E92">
        <w:rPr>
          <w:rFonts w:ascii="Times New Roman" w:hAnsi="Times New Roman"/>
          <w:sz w:val="28"/>
          <w:szCs w:val="28"/>
        </w:rPr>
        <w:t>и</w:t>
      </w:r>
      <w:r w:rsidR="00556711" w:rsidRPr="007B4E92">
        <w:rPr>
          <w:rFonts w:ascii="Times New Roman" w:hAnsi="Times New Roman"/>
          <w:sz w:val="28"/>
          <w:szCs w:val="28"/>
        </w:rPr>
        <w:t>рованным единством культур всех этносов и регионов и носит именно пол</w:t>
      </w:r>
      <w:r w:rsidR="00556711" w:rsidRPr="007B4E92">
        <w:rPr>
          <w:rFonts w:ascii="Times New Roman" w:hAnsi="Times New Roman"/>
          <w:sz w:val="28"/>
          <w:szCs w:val="28"/>
        </w:rPr>
        <w:t>и</w:t>
      </w:r>
      <w:r w:rsidR="00556711" w:rsidRPr="007B4E92">
        <w:rPr>
          <w:rFonts w:ascii="Times New Roman" w:hAnsi="Times New Roman"/>
          <w:sz w:val="28"/>
          <w:szCs w:val="28"/>
        </w:rPr>
        <w:t>культурный и полиэтнический характер</w:t>
      </w:r>
      <w:r w:rsidR="0084360F" w:rsidRPr="007B4E92">
        <w:rPr>
          <w:rFonts w:ascii="Times New Roman" w:hAnsi="Times New Roman"/>
          <w:sz w:val="28"/>
          <w:szCs w:val="28"/>
        </w:rPr>
        <w:t>[</w:t>
      </w:r>
      <w:r w:rsidR="00633436" w:rsidRPr="007B4E92">
        <w:rPr>
          <w:rFonts w:ascii="Times New Roman" w:hAnsi="Times New Roman"/>
          <w:sz w:val="28"/>
          <w:szCs w:val="28"/>
        </w:rPr>
        <w:t>1</w:t>
      </w:r>
      <w:r w:rsidR="0084360F" w:rsidRPr="007B4E92">
        <w:rPr>
          <w:rFonts w:ascii="Times New Roman" w:hAnsi="Times New Roman"/>
          <w:sz w:val="28"/>
          <w:szCs w:val="28"/>
        </w:rPr>
        <w:t>]</w:t>
      </w:r>
      <w:r w:rsidR="00556711" w:rsidRPr="007B4E92">
        <w:rPr>
          <w:rFonts w:ascii="Times New Roman" w:hAnsi="Times New Roman"/>
          <w:sz w:val="28"/>
          <w:szCs w:val="28"/>
        </w:rPr>
        <w:t>. Духовно-нравственные ценности национальной культуры формируются в результате взаимопроникновения и взаимовлияния этнических культур.</w:t>
      </w:r>
    </w:p>
    <w:p w:rsidR="00556711" w:rsidRPr="007B4E92" w:rsidRDefault="00556711" w:rsidP="000E0D7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Таким образом, </w:t>
      </w:r>
      <w:proofErr w:type="spellStart"/>
      <w:r w:rsidRPr="007B4E92">
        <w:rPr>
          <w:rFonts w:ascii="Times New Roman" w:hAnsi="Times New Roman"/>
          <w:sz w:val="28"/>
          <w:szCs w:val="28"/>
        </w:rPr>
        <w:t>полиэтнокультурное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(по сути российское, национал</w:t>
      </w:r>
      <w:r w:rsidRPr="007B4E92">
        <w:rPr>
          <w:rFonts w:ascii="Times New Roman" w:hAnsi="Times New Roman"/>
          <w:sz w:val="28"/>
          <w:szCs w:val="28"/>
        </w:rPr>
        <w:t>ь</w:t>
      </w:r>
      <w:r w:rsidRPr="007B4E92">
        <w:rPr>
          <w:rFonts w:ascii="Times New Roman" w:hAnsi="Times New Roman"/>
          <w:sz w:val="28"/>
          <w:szCs w:val="28"/>
        </w:rPr>
        <w:t>ное) воспитание – включает: изучение основ культуры своего и других этн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сов, населяющих страну, овладение умением бесконфликтно взаимодейств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вать в полиэтнической среде, соблюдения социальных норм и правил пол</w:t>
      </w:r>
      <w:r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>этнокультурного общества и формирования ценностного отношения к ро</w:t>
      </w:r>
      <w:r w:rsidRPr="007B4E92">
        <w:rPr>
          <w:rFonts w:ascii="Times New Roman" w:hAnsi="Times New Roman"/>
          <w:sz w:val="28"/>
          <w:szCs w:val="28"/>
        </w:rPr>
        <w:t>с</w:t>
      </w:r>
      <w:r w:rsidRPr="007B4E92">
        <w:rPr>
          <w:rFonts w:ascii="Times New Roman" w:hAnsi="Times New Roman"/>
          <w:sz w:val="28"/>
          <w:szCs w:val="28"/>
        </w:rPr>
        <w:t>сийской национальной (полиэтнической) культуре.</w:t>
      </w:r>
    </w:p>
    <w:p w:rsidR="005540A3" w:rsidRPr="007B4E92" w:rsidRDefault="007B4E92" w:rsidP="005C5401">
      <w:pPr>
        <w:pStyle w:val="a7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Освоение культуры наиболее эффективно происходит активными м</w:t>
      </w:r>
      <w:r w:rsidRPr="007B4E92">
        <w:rPr>
          <w:rFonts w:ascii="Times New Roman" w:hAnsi="Times New Roman"/>
          <w:bCs/>
          <w:sz w:val="28"/>
          <w:szCs w:val="28"/>
        </w:rPr>
        <w:t>е</w:t>
      </w:r>
      <w:r w:rsidRPr="007B4E92">
        <w:rPr>
          <w:rFonts w:ascii="Times New Roman" w:hAnsi="Times New Roman"/>
          <w:bCs/>
          <w:sz w:val="28"/>
          <w:szCs w:val="28"/>
        </w:rPr>
        <w:t>тодами, в частности, через и</w:t>
      </w:r>
      <w:r w:rsidR="00705600" w:rsidRPr="007B4E92">
        <w:rPr>
          <w:rFonts w:ascii="Times New Roman" w:hAnsi="Times New Roman"/>
          <w:bCs/>
          <w:sz w:val="28"/>
          <w:szCs w:val="28"/>
        </w:rPr>
        <w:t>сследовательск</w:t>
      </w:r>
      <w:r w:rsidRPr="007B4E92">
        <w:rPr>
          <w:rFonts w:ascii="Times New Roman" w:hAnsi="Times New Roman"/>
          <w:bCs/>
          <w:sz w:val="28"/>
          <w:szCs w:val="28"/>
        </w:rPr>
        <w:t>ую</w:t>
      </w:r>
      <w:r w:rsidR="00705600" w:rsidRPr="007B4E92">
        <w:rPr>
          <w:rFonts w:ascii="Times New Roman" w:hAnsi="Times New Roman"/>
          <w:sz w:val="28"/>
          <w:szCs w:val="28"/>
        </w:rPr>
        <w:t>деятельность, связанн</w:t>
      </w:r>
      <w:r w:rsidRPr="007B4E92">
        <w:rPr>
          <w:rFonts w:ascii="Times New Roman" w:hAnsi="Times New Roman"/>
          <w:sz w:val="28"/>
          <w:szCs w:val="28"/>
        </w:rPr>
        <w:t>ую</w:t>
      </w:r>
      <w:r w:rsidR="00705600" w:rsidRPr="007B4E92">
        <w:rPr>
          <w:rFonts w:ascii="Times New Roman" w:hAnsi="Times New Roman"/>
          <w:sz w:val="28"/>
          <w:szCs w:val="28"/>
        </w:rPr>
        <w:t xml:space="preserve"> с р</w:t>
      </w:r>
      <w:r w:rsidR="00705600" w:rsidRPr="007B4E92">
        <w:rPr>
          <w:rFonts w:ascii="Times New Roman" w:hAnsi="Times New Roman"/>
          <w:sz w:val="28"/>
          <w:szCs w:val="28"/>
        </w:rPr>
        <w:t>е</w:t>
      </w:r>
      <w:r w:rsidR="00705600" w:rsidRPr="007B4E92">
        <w:rPr>
          <w:rFonts w:ascii="Times New Roman" w:hAnsi="Times New Roman"/>
          <w:sz w:val="28"/>
          <w:szCs w:val="28"/>
        </w:rPr>
        <w:t>шением творческой, исследовательской задачи</w:t>
      </w:r>
      <w:r w:rsidR="00705600" w:rsidRPr="007B4E92">
        <w:rPr>
          <w:rFonts w:ascii="Times New Roman" w:hAnsi="Times New Roman"/>
          <w:b/>
          <w:bCs/>
          <w:sz w:val="28"/>
          <w:szCs w:val="28"/>
        </w:rPr>
        <w:t xml:space="preserve"> с заранее неизвестным р</w:t>
      </w:r>
      <w:r w:rsidR="00705600" w:rsidRPr="007B4E92">
        <w:rPr>
          <w:rFonts w:ascii="Times New Roman" w:hAnsi="Times New Roman"/>
          <w:b/>
          <w:bCs/>
          <w:sz w:val="28"/>
          <w:szCs w:val="28"/>
        </w:rPr>
        <w:t>е</w:t>
      </w:r>
      <w:r w:rsidR="00705600" w:rsidRPr="007B4E92">
        <w:rPr>
          <w:rFonts w:ascii="Times New Roman" w:hAnsi="Times New Roman"/>
          <w:b/>
          <w:bCs/>
          <w:sz w:val="28"/>
          <w:szCs w:val="28"/>
        </w:rPr>
        <w:t>зультатом.</w:t>
      </w:r>
      <w:r w:rsidR="005540A3" w:rsidRPr="007B4E92">
        <w:rPr>
          <w:rFonts w:ascii="Times New Roman" w:hAnsi="Times New Roman"/>
          <w:sz w:val="28"/>
          <w:szCs w:val="28"/>
        </w:rPr>
        <w:t>Каждое творческое решение новой задачи включает следующие основные моменты:</w:t>
      </w:r>
    </w:p>
    <w:p w:rsidR="005540A3" w:rsidRPr="007B4E92" w:rsidRDefault="005540A3" w:rsidP="005C5401">
      <w:pPr>
        <w:pStyle w:val="a7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Постановка задачи</w:t>
      </w:r>
      <w:r w:rsidR="009A59EB" w:rsidRPr="007B4E92">
        <w:rPr>
          <w:rFonts w:ascii="Times New Roman" w:hAnsi="Times New Roman"/>
          <w:sz w:val="28"/>
          <w:szCs w:val="28"/>
        </w:rPr>
        <w:t>.</w:t>
      </w:r>
    </w:p>
    <w:p w:rsidR="005540A3" w:rsidRPr="007B4E92" w:rsidRDefault="005540A3" w:rsidP="005C5401">
      <w:pPr>
        <w:pStyle w:val="a7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Определение противоречия, которое мешает решению задачи обычными, уже известными путями. Здесь противоречие употреблено в о</w:t>
      </w:r>
      <w:r w:rsidRPr="007B4E92">
        <w:rPr>
          <w:rFonts w:ascii="Times New Roman" w:hAnsi="Times New Roman"/>
          <w:sz w:val="28"/>
          <w:szCs w:val="28"/>
        </w:rPr>
        <w:t>б</w:t>
      </w:r>
      <w:r w:rsidRPr="007B4E92">
        <w:rPr>
          <w:rFonts w:ascii="Times New Roman" w:hAnsi="Times New Roman"/>
          <w:sz w:val="28"/>
          <w:szCs w:val="28"/>
        </w:rPr>
        <w:t>щем смысле.</w:t>
      </w:r>
    </w:p>
    <w:p w:rsidR="005540A3" w:rsidRPr="007B4E92" w:rsidRDefault="005540A3" w:rsidP="005C5401">
      <w:pPr>
        <w:pStyle w:val="a7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Устранение причины противоречия с целью достижения нового эффекта.</w:t>
      </w:r>
    </w:p>
    <w:p w:rsidR="005540A3" w:rsidRPr="007B4E92" w:rsidRDefault="005540A3" w:rsidP="005C5401">
      <w:pPr>
        <w:pStyle w:val="a7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lastRenderedPageBreak/>
        <w:t>Приведение других элементов усовершенствуемой системы в с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ответствие с измененным элементом (системе придается новая форма, соо</w:t>
      </w:r>
      <w:r w:rsidRPr="007B4E92">
        <w:rPr>
          <w:rFonts w:ascii="Times New Roman" w:hAnsi="Times New Roman"/>
          <w:sz w:val="28"/>
          <w:szCs w:val="28"/>
        </w:rPr>
        <w:t>т</w:t>
      </w:r>
      <w:r w:rsidRPr="007B4E92">
        <w:rPr>
          <w:rFonts w:ascii="Times New Roman" w:hAnsi="Times New Roman"/>
          <w:sz w:val="28"/>
          <w:szCs w:val="28"/>
        </w:rPr>
        <w:t>ветствующая новой сущности).</w:t>
      </w:r>
    </w:p>
    <w:p w:rsidR="00D61670" w:rsidRPr="007B4E92" w:rsidRDefault="00D61670" w:rsidP="003E618C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Если научное исследование направлено на выяснение истины, на пол</w:t>
      </w:r>
      <w:r w:rsidRPr="007B4E92">
        <w:rPr>
          <w:rFonts w:ascii="Times New Roman" w:hAnsi="Times New Roman"/>
          <w:sz w:val="28"/>
          <w:szCs w:val="28"/>
        </w:rPr>
        <w:t>у</w:t>
      </w:r>
      <w:r w:rsidRPr="007B4E92">
        <w:rPr>
          <w:rFonts w:ascii="Times New Roman" w:hAnsi="Times New Roman"/>
          <w:sz w:val="28"/>
          <w:szCs w:val="28"/>
        </w:rPr>
        <w:t>чение нового знания, то учебное исследование имеет целью приобретение учащимися навыка исследовательской деятельности, освоение исследов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 xml:space="preserve">тельского типа мышления. Такая </w:t>
      </w:r>
      <w:r w:rsidR="0004290D" w:rsidRPr="007B4E92">
        <w:rPr>
          <w:rFonts w:ascii="Times New Roman" w:hAnsi="Times New Roman"/>
          <w:sz w:val="28"/>
          <w:szCs w:val="28"/>
        </w:rPr>
        <w:t>деятельност</w:t>
      </w:r>
      <w:r w:rsidR="0040514F" w:rsidRPr="007B4E92">
        <w:rPr>
          <w:rFonts w:ascii="Times New Roman" w:hAnsi="Times New Roman"/>
          <w:sz w:val="28"/>
          <w:szCs w:val="28"/>
        </w:rPr>
        <w:t>ь</w:t>
      </w:r>
      <w:r w:rsidRPr="007B4E92">
        <w:rPr>
          <w:rFonts w:ascii="Times New Roman" w:hAnsi="Times New Roman"/>
          <w:sz w:val="28"/>
          <w:szCs w:val="28"/>
        </w:rPr>
        <w:t>имеет большое сходство с пр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 xml:space="preserve">ектом. </w:t>
      </w:r>
      <w:r w:rsidR="0004290D" w:rsidRPr="007B4E92">
        <w:rPr>
          <w:rFonts w:ascii="Times New Roman" w:hAnsi="Times New Roman"/>
          <w:sz w:val="28"/>
          <w:szCs w:val="28"/>
        </w:rPr>
        <w:t xml:space="preserve">Точнее, </w:t>
      </w:r>
      <w:r w:rsidRPr="007B4E92">
        <w:rPr>
          <w:rFonts w:ascii="Times New Roman" w:hAnsi="Times New Roman"/>
          <w:sz w:val="28"/>
          <w:szCs w:val="28"/>
        </w:rPr>
        <w:t xml:space="preserve">исследование - это </w:t>
      </w:r>
      <w:r w:rsidR="0004290D" w:rsidRPr="007B4E92">
        <w:rPr>
          <w:rFonts w:ascii="Times New Roman" w:hAnsi="Times New Roman"/>
          <w:sz w:val="28"/>
          <w:szCs w:val="28"/>
        </w:rPr>
        <w:t>один из</w:t>
      </w:r>
      <w:r w:rsidRPr="007B4E92">
        <w:rPr>
          <w:rFonts w:ascii="Times New Roman" w:hAnsi="Times New Roman"/>
          <w:sz w:val="28"/>
          <w:szCs w:val="28"/>
        </w:rPr>
        <w:t xml:space="preserve"> этап</w:t>
      </w:r>
      <w:r w:rsidR="0004290D" w:rsidRPr="007B4E92">
        <w:rPr>
          <w:rFonts w:ascii="Times New Roman" w:hAnsi="Times New Roman"/>
          <w:sz w:val="28"/>
          <w:szCs w:val="28"/>
        </w:rPr>
        <w:t>ов</w:t>
      </w:r>
      <w:r w:rsidRPr="007B4E92">
        <w:rPr>
          <w:rFonts w:ascii="Times New Roman" w:hAnsi="Times New Roman"/>
          <w:sz w:val="28"/>
          <w:szCs w:val="28"/>
        </w:rPr>
        <w:t xml:space="preserve"> проектной </w:t>
      </w:r>
      <w:r w:rsidR="0004290D" w:rsidRPr="007B4E92">
        <w:rPr>
          <w:rFonts w:ascii="Times New Roman" w:hAnsi="Times New Roman"/>
          <w:sz w:val="28"/>
          <w:szCs w:val="28"/>
        </w:rPr>
        <w:t>деятельности</w:t>
      </w:r>
      <w:r w:rsidRPr="007B4E92">
        <w:rPr>
          <w:rFonts w:ascii="Times New Roman" w:hAnsi="Times New Roman"/>
          <w:sz w:val="28"/>
          <w:szCs w:val="28"/>
        </w:rPr>
        <w:t>.</w:t>
      </w:r>
    </w:p>
    <w:p w:rsidR="00D61670" w:rsidRPr="007B4E92" w:rsidRDefault="00D61670" w:rsidP="003E618C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b/>
          <w:bCs/>
          <w:sz w:val="28"/>
          <w:szCs w:val="28"/>
        </w:rPr>
        <w:t xml:space="preserve">Проект </w:t>
      </w:r>
      <w:r w:rsidRPr="007B4E92">
        <w:rPr>
          <w:rFonts w:ascii="Times New Roman" w:hAnsi="Times New Roman"/>
          <w:sz w:val="28"/>
          <w:szCs w:val="28"/>
        </w:rPr>
        <w:t xml:space="preserve">- </w:t>
      </w:r>
      <w:r w:rsidR="0040514F" w:rsidRPr="007B4E92">
        <w:rPr>
          <w:rFonts w:ascii="Times New Roman" w:hAnsi="Times New Roman"/>
          <w:sz w:val="28"/>
          <w:szCs w:val="28"/>
        </w:rPr>
        <w:t>деятельность</w:t>
      </w:r>
      <w:r w:rsidRPr="007B4E92">
        <w:rPr>
          <w:rFonts w:ascii="Times New Roman" w:hAnsi="Times New Roman"/>
          <w:sz w:val="28"/>
          <w:szCs w:val="28"/>
        </w:rPr>
        <w:t xml:space="preserve">, направленная на </w:t>
      </w:r>
      <w:r w:rsidRPr="007B4E92">
        <w:rPr>
          <w:rFonts w:ascii="Times New Roman" w:hAnsi="Times New Roman"/>
          <w:bCs/>
          <w:sz w:val="28"/>
          <w:szCs w:val="28"/>
        </w:rPr>
        <w:t>решение конкретной пробл</w:t>
      </w:r>
      <w:r w:rsidRPr="007B4E92">
        <w:rPr>
          <w:rFonts w:ascii="Times New Roman" w:hAnsi="Times New Roman"/>
          <w:bCs/>
          <w:sz w:val="28"/>
          <w:szCs w:val="28"/>
        </w:rPr>
        <w:t>е</w:t>
      </w:r>
      <w:r w:rsidRPr="007B4E92">
        <w:rPr>
          <w:rFonts w:ascii="Times New Roman" w:hAnsi="Times New Roman"/>
          <w:bCs/>
          <w:sz w:val="28"/>
          <w:szCs w:val="28"/>
        </w:rPr>
        <w:t xml:space="preserve">мы, </w:t>
      </w:r>
      <w:r w:rsidRPr="007B4E92">
        <w:rPr>
          <w:rFonts w:ascii="Times New Roman" w:hAnsi="Times New Roman"/>
          <w:sz w:val="28"/>
          <w:szCs w:val="28"/>
        </w:rPr>
        <w:t xml:space="preserve">на достижение оптимальным способом </w:t>
      </w:r>
      <w:r w:rsidRPr="007B4E92">
        <w:rPr>
          <w:rFonts w:ascii="Times New Roman" w:hAnsi="Times New Roman"/>
          <w:bCs/>
          <w:sz w:val="28"/>
          <w:szCs w:val="28"/>
        </w:rPr>
        <w:t>заранее запланированного р</w:t>
      </w:r>
      <w:r w:rsidRPr="007B4E92">
        <w:rPr>
          <w:rFonts w:ascii="Times New Roman" w:hAnsi="Times New Roman"/>
          <w:bCs/>
          <w:sz w:val="28"/>
          <w:szCs w:val="28"/>
        </w:rPr>
        <w:t>е</w:t>
      </w:r>
      <w:r w:rsidRPr="007B4E92">
        <w:rPr>
          <w:rFonts w:ascii="Times New Roman" w:hAnsi="Times New Roman"/>
          <w:bCs/>
          <w:sz w:val="28"/>
          <w:szCs w:val="28"/>
        </w:rPr>
        <w:t>зультата.</w:t>
      </w:r>
      <w:r w:rsidRPr="007B4E92">
        <w:rPr>
          <w:rFonts w:ascii="Times New Roman" w:hAnsi="Times New Roman"/>
          <w:sz w:val="28"/>
          <w:szCs w:val="28"/>
        </w:rPr>
        <w:t xml:space="preserve"> Проект может включать элементы докладов, рефератов, исследов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 xml:space="preserve">ний и любых других видов самостоятельной творческой работы учащихся, но только как способов достижения результата проекта. </w:t>
      </w:r>
    </w:p>
    <w:p w:rsidR="00AD3065" w:rsidRPr="007B4E92" w:rsidRDefault="00AD3065" w:rsidP="003E618C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Проектный метод можно отнести к исследовательскому типу, при к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 xml:space="preserve">тором учащиеся индивидуально </w:t>
      </w:r>
      <w:r w:rsidR="0040514F" w:rsidRPr="007B4E92">
        <w:rPr>
          <w:rFonts w:ascii="Times New Roman" w:hAnsi="Times New Roman"/>
          <w:sz w:val="28"/>
          <w:szCs w:val="28"/>
        </w:rPr>
        <w:t xml:space="preserve">или группой, </w:t>
      </w:r>
      <w:r w:rsidRPr="007B4E92">
        <w:rPr>
          <w:rFonts w:ascii="Times New Roman" w:hAnsi="Times New Roman"/>
          <w:sz w:val="28"/>
          <w:szCs w:val="28"/>
        </w:rPr>
        <w:t>занимаются какой-либо п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 xml:space="preserve">ставленной проблемой. </w:t>
      </w:r>
    </w:p>
    <w:p w:rsidR="003E618C" w:rsidRPr="007B4E92" w:rsidRDefault="003E618C" w:rsidP="003E618C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Основные этапы работы над проектом - это </w:t>
      </w:r>
      <w:proofErr w:type="spellStart"/>
      <w:r w:rsidRPr="007B4E92">
        <w:rPr>
          <w:rFonts w:ascii="Times New Roman" w:hAnsi="Times New Roman"/>
          <w:bCs/>
          <w:sz w:val="28"/>
          <w:szCs w:val="28"/>
        </w:rPr>
        <w:t>проблематизация</w:t>
      </w:r>
      <w:proofErr w:type="spellEnd"/>
      <w:r w:rsidRPr="007B4E92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B4E92">
        <w:rPr>
          <w:rFonts w:ascii="Times New Roman" w:hAnsi="Times New Roman"/>
          <w:bCs/>
          <w:sz w:val="28"/>
          <w:szCs w:val="28"/>
        </w:rPr>
        <w:t>целеп</w:t>
      </w:r>
      <w:r w:rsidRPr="007B4E92">
        <w:rPr>
          <w:rFonts w:ascii="Times New Roman" w:hAnsi="Times New Roman"/>
          <w:bCs/>
          <w:sz w:val="28"/>
          <w:szCs w:val="28"/>
        </w:rPr>
        <w:t>о</w:t>
      </w:r>
      <w:r w:rsidRPr="007B4E92">
        <w:rPr>
          <w:rFonts w:ascii="Times New Roman" w:hAnsi="Times New Roman"/>
          <w:bCs/>
          <w:sz w:val="28"/>
          <w:szCs w:val="28"/>
        </w:rPr>
        <w:t>лагание</w:t>
      </w:r>
      <w:proofErr w:type="spellEnd"/>
      <w:r w:rsidRPr="007B4E92">
        <w:rPr>
          <w:rFonts w:ascii="Times New Roman" w:hAnsi="Times New Roman"/>
          <w:bCs/>
          <w:sz w:val="28"/>
          <w:szCs w:val="28"/>
        </w:rPr>
        <w:t>, планирование, реализация, рефлексия</w:t>
      </w:r>
      <w:r w:rsidRPr="007B4E92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7B4E92">
        <w:rPr>
          <w:rFonts w:ascii="Times New Roman" w:hAnsi="Times New Roman"/>
          <w:sz w:val="28"/>
          <w:szCs w:val="28"/>
        </w:rPr>
        <w:t>Однаковнутри каждого этапа есть более мелкие, но очень важные шаги, которые необходимо выполнять в ходе работы. [</w:t>
      </w:r>
      <w:r w:rsidRPr="007B4E92">
        <w:rPr>
          <w:rStyle w:val="a6"/>
          <w:rFonts w:ascii="Times New Roman" w:hAnsi="Times New Roman"/>
          <w:i w:val="0"/>
          <w:sz w:val="28"/>
          <w:szCs w:val="28"/>
        </w:rPr>
        <w:t>3</w:t>
      </w:r>
      <w:r w:rsidRPr="007B4E92">
        <w:rPr>
          <w:rFonts w:ascii="Times New Roman" w:hAnsi="Times New Roman"/>
          <w:sz w:val="28"/>
          <w:szCs w:val="28"/>
        </w:rPr>
        <w:t>].</w:t>
      </w:r>
    </w:p>
    <w:p w:rsidR="00A91190" w:rsidRPr="007B4E92" w:rsidRDefault="008A6E12" w:rsidP="000E0D77">
      <w:pPr>
        <w:spacing w:after="0"/>
        <w:ind w:right="-658"/>
        <w:jc w:val="center"/>
        <w:rPr>
          <w:rFonts w:ascii="Times New Roman" w:hAnsi="Times New Roman"/>
          <w:b/>
          <w:sz w:val="28"/>
          <w:szCs w:val="28"/>
        </w:rPr>
      </w:pPr>
      <w:r w:rsidRPr="007B4E92">
        <w:rPr>
          <w:rFonts w:ascii="Times New Roman" w:hAnsi="Times New Roman"/>
          <w:b/>
          <w:sz w:val="28"/>
          <w:szCs w:val="28"/>
        </w:rPr>
        <w:t>5.</w:t>
      </w:r>
      <w:r w:rsidR="002B5DC9" w:rsidRPr="007B4E92">
        <w:rPr>
          <w:rFonts w:ascii="Times New Roman" w:hAnsi="Times New Roman"/>
          <w:b/>
          <w:sz w:val="28"/>
          <w:szCs w:val="28"/>
        </w:rPr>
        <w:t>Новизна опыта</w:t>
      </w:r>
    </w:p>
    <w:p w:rsidR="00A91190" w:rsidRPr="007B4E92" w:rsidRDefault="00A91190" w:rsidP="007B4E9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Предлагаемый опыт относится к уровню усовершенствования. Новизна данной работы заключается в систематизации и обобщении опыта работы по </w:t>
      </w:r>
      <w:r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организации </w:t>
      </w:r>
      <w:r w:rsidR="00330061"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>проектно-</w:t>
      </w:r>
      <w:r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исследовательской деятельности учащихся на уроке и во внеурочное время </w:t>
      </w:r>
      <w:r w:rsidR="005D636D" w:rsidRPr="007B4E92">
        <w:rPr>
          <w:rFonts w:ascii="Times New Roman" w:hAnsi="Times New Roman"/>
          <w:sz w:val="28"/>
          <w:szCs w:val="28"/>
        </w:rPr>
        <w:t xml:space="preserve"> с целью решения актуальной задачи: формирования </w:t>
      </w:r>
      <w:r w:rsidR="007B4E92" w:rsidRPr="007B4E92">
        <w:rPr>
          <w:rFonts w:ascii="Times New Roman" w:hAnsi="Times New Roman"/>
          <w:sz w:val="28"/>
          <w:szCs w:val="28"/>
        </w:rPr>
        <w:t xml:space="preserve">гражданской идентичности. </w:t>
      </w:r>
      <w:r w:rsidRPr="007B4E92">
        <w:rPr>
          <w:rFonts w:ascii="Times New Roman" w:hAnsi="Times New Roman"/>
          <w:sz w:val="28"/>
          <w:szCs w:val="28"/>
        </w:rPr>
        <w:t>Новизна в методах обучения и воспитания, и</w:t>
      </w:r>
      <w:r w:rsidRPr="007B4E92">
        <w:rPr>
          <w:rFonts w:ascii="Times New Roman" w:hAnsi="Times New Roman"/>
          <w:sz w:val="28"/>
          <w:szCs w:val="28"/>
        </w:rPr>
        <w:t>с</w:t>
      </w:r>
      <w:r w:rsidRPr="007B4E92">
        <w:rPr>
          <w:rFonts w:ascii="Times New Roman" w:hAnsi="Times New Roman"/>
          <w:sz w:val="28"/>
          <w:szCs w:val="28"/>
        </w:rPr>
        <w:t>пользуемых мной,  состоит в том, что учитель</w:t>
      </w:r>
      <w:r w:rsidR="007B4E92">
        <w:rPr>
          <w:rFonts w:ascii="Times New Roman" w:hAnsi="Times New Roman"/>
          <w:sz w:val="28"/>
          <w:szCs w:val="28"/>
        </w:rPr>
        <w:t xml:space="preserve"> переводит учащихся, в акти</w:t>
      </w:r>
      <w:r w:rsidR="007B4E92">
        <w:rPr>
          <w:rFonts w:ascii="Times New Roman" w:hAnsi="Times New Roman"/>
          <w:sz w:val="28"/>
          <w:szCs w:val="28"/>
        </w:rPr>
        <w:t>в</w:t>
      </w:r>
      <w:r w:rsidR="007B4E92">
        <w:rPr>
          <w:rFonts w:ascii="Times New Roman" w:hAnsi="Times New Roman"/>
          <w:sz w:val="28"/>
          <w:szCs w:val="28"/>
        </w:rPr>
        <w:t>ную позицию используя</w:t>
      </w:r>
      <w:r w:rsidRPr="007B4E92">
        <w:rPr>
          <w:rFonts w:ascii="Times New Roman" w:hAnsi="Times New Roman"/>
          <w:sz w:val="28"/>
          <w:szCs w:val="28"/>
        </w:rPr>
        <w:t xml:space="preserve">: </w:t>
      </w:r>
    </w:p>
    <w:p w:rsidR="00A91190" w:rsidRPr="007B4E92" w:rsidRDefault="00A91190" w:rsidP="005D636D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-  </w:t>
      </w:r>
      <w:r w:rsidR="005D636D" w:rsidRPr="007B4E92">
        <w:rPr>
          <w:rFonts w:ascii="Times New Roman" w:hAnsi="Times New Roman"/>
          <w:sz w:val="28"/>
          <w:szCs w:val="28"/>
        </w:rPr>
        <w:t>деятельностные методы обучения</w:t>
      </w:r>
    </w:p>
    <w:p w:rsidR="005D636D" w:rsidRPr="007B4E92" w:rsidRDefault="005D636D" w:rsidP="005D636D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-проектную технологию</w:t>
      </w:r>
    </w:p>
    <w:p w:rsidR="005D636D" w:rsidRPr="007B4E92" w:rsidRDefault="005D636D" w:rsidP="005D636D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-вовлечение обучающихся в исследования</w:t>
      </w:r>
      <w:r w:rsidR="007B4E92">
        <w:rPr>
          <w:rFonts w:ascii="Times New Roman" w:hAnsi="Times New Roman"/>
          <w:sz w:val="28"/>
          <w:szCs w:val="28"/>
        </w:rPr>
        <w:t>.</w:t>
      </w:r>
    </w:p>
    <w:p w:rsidR="005D636D" w:rsidRPr="007B4E92" w:rsidRDefault="005D636D" w:rsidP="005D636D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B5DC9" w:rsidRPr="007B4E92" w:rsidRDefault="008A6E12" w:rsidP="000E0D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4E92">
        <w:rPr>
          <w:rFonts w:ascii="Times New Roman" w:hAnsi="Times New Roman"/>
          <w:b/>
          <w:sz w:val="28"/>
          <w:szCs w:val="28"/>
        </w:rPr>
        <w:t>6.</w:t>
      </w:r>
      <w:r w:rsidR="002B5DC9" w:rsidRPr="007B4E92">
        <w:rPr>
          <w:rFonts w:ascii="Times New Roman" w:hAnsi="Times New Roman"/>
          <w:b/>
          <w:sz w:val="28"/>
          <w:szCs w:val="28"/>
        </w:rPr>
        <w:t>Технология опыта</w:t>
      </w:r>
    </w:p>
    <w:p w:rsidR="00D11F5A" w:rsidRPr="007B4E92" w:rsidRDefault="00FB5595" w:rsidP="000E0D77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Главная </w:t>
      </w:r>
      <w:r w:rsidRPr="007B4E92">
        <w:rPr>
          <w:rFonts w:ascii="Times New Roman" w:hAnsi="Times New Roman"/>
          <w:b/>
          <w:sz w:val="28"/>
          <w:szCs w:val="28"/>
        </w:rPr>
        <w:t>цель</w:t>
      </w:r>
      <w:r w:rsidRPr="007B4E92">
        <w:rPr>
          <w:rFonts w:ascii="Times New Roman" w:hAnsi="Times New Roman"/>
          <w:sz w:val="28"/>
          <w:szCs w:val="28"/>
        </w:rPr>
        <w:t>, разработанной мною систем</w:t>
      </w:r>
      <w:proofErr w:type="gramStart"/>
      <w:r w:rsidRPr="007B4E92">
        <w:rPr>
          <w:rFonts w:ascii="Times New Roman" w:hAnsi="Times New Roman"/>
          <w:sz w:val="28"/>
          <w:szCs w:val="28"/>
        </w:rPr>
        <w:t>ы-</w:t>
      </w:r>
      <w:proofErr w:type="gramEnd"/>
      <w:r w:rsidRPr="007B4E92">
        <w:rPr>
          <w:rFonts w:ascii="Times New Roman" w:hAnsi="Times New Roman"/>
          <w:sz w:val="28"/>
          <w:szCs w:val="28"/>
        </w:rPr>
        <w:t xml:space="preserve"> формирование российской </w:t>
      </w:r>
      <w:r w:rsidR="007B4E92" w:rsidRPr="007B4E92">
        <w:rPr>
          <w:rFonts w:ascii="Times New Roman" w:hAnsi="Times New Roman"/>
          <w:sz w:val="28"/>
          <w:szCs w:val="28"/>
        </w:rPr>
        <w:t xml:space="preserve">гражданской идентичности </w:t>
      </w:r>
      <w:r w:rsidR="003A7E24" w:rsidRPr="007B4E92">
        <w:rPr>
          <w:rFonts w:ascii="Times New Roman" w:hAnsi="Times New Roman"/>
          <w:sz w:val="28"/>
          <w:szCs w:val="28"/>
        </w:rPr>
        <w:t>старшеклассников</w:t>
      </w:r>
      <w:r w:rsidRPr="007B4E92">
        <w:rPr>
          <w:rFonts w:ascii="Times New Roman" w:hAnsi="Times New Roman"/>
          <w:sz w:val="28"/>
          <w:szCs w:val="28"/>
        </w:rPr>
        <w:t xml:space="preserve"> в ходе преподавания истории, </w:t>
      </w:r>
    </w:p>
    <w:p w:rsidR="00A54B3C" w:rsidRPr="007B4E92" w:rsidRDefault="00A54B3C" w:rsidP="000E0D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Для достижения этой цели</w:t>
      </w:r>
      <w:r w:rsidR="00FB5595" w:rsidRPr="007B4E92">
        <w:rPr>
          <w:rFonts w:ascii="Times New Roman" w:hAnsi="Times New Roman"/>
          <w:sz w:val="28"/>
          <w:szCs w:val="28"/>
        </w:rPr>
        <w:t xml:space="preserve">,на основе проблемного подхода, </w:t>
      </w:r>
      <w:r w:rsidRPr="007B4E92">
        <w:rPr>
          <w:rFonts w:ascii="Times New Roman" w:hAnsi="Times New Roman"/>
          <w:sz w:val="28"/>
          <w:szCs w:val="28"/>
        </w:rPr>
        <w:t>определены сл</w:t>
      </w:r>
      <w:r w:rsidRPr="007B4E92">
        <w:rPr>
          <w:rFonts w:ascii="Times New Roman" w:hAnsi="Times New Roman"/>
          <w:sz w:val="28"/>
          <w:szCs w:val="28"/>
        </w:rPr>
        <w:t>е</w:t>
      </w:r>
      <w:r w:rsidRPr="007B4E92">
        <w:rPr>
          <w:rFonts w:ascii="Times New Roman" w:hAnsi="Times New Roman"/>
          <w:sz w:val="28"/>
          <w:szCs w:val="28"/>
        </w:rPr>
        <w:t xml:space="preserve">дующие </w:t>
      </w:r>
      <w:r w:rsidRPr="007B4E92">
        <w:rPr>
          <w:rFonts w:ascii="Times New Roman" w:hAnsi="Times New Roman"/>
          <w:b/>
          <w:sz w:val="28"/>
          <w:szCs w:val="28"/>
        </w:rPr>
        <w:t>задачи:</w:t>
      </w:r>
    </w:p>
    <w:p w:rsidR="00D11F5A" w:rsidRPr="007B4E92" w:rsidRDefault="00D11F5A" w:rsidP="000E0D77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lastRenderedPageBreak/>
        <w:t xml:space="preserve">В системе использовать на уроках </w:t>
      </w:r>
      <w:r w:rsidR="00F24389" w:rsidRPr="007B4E92">
        <w:rPr>
          <w:rFonts w:ascii="Times New Roman" w:hAnsi="Times New Roman"/>
          <w:sz w:val="28"/>
          <w:szCs w:val="28"/>
        </w:rPr>
        <w:t>истории</w:t>
      </w:r>
      <w:r w:rsidRPr="007B4E92">
        <w:rPr>
          <w:rFonts w:ascii="Times New Roman" w:hAnsi="Times New Roman"/>
          <w:sz w:val="28"/>
          <w:szCs w:val="28"/>
        </w:rPr>
        <w:t xml:space="preserve"> и во внеурочной деятельн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сти технологии формирования исследовательской компетенции уч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щихся</w:t>
      </w:r>
      <w:r w:rsidR="00FB5595" w:rsidRPr="007B4E92">
        <w:rPr>
          <w:rFonts w:ascii="Times New Roman" w:hAnsi="Times New Roman"/>
          <w:sz w:val="28"/>
          <w:szCs w:val="28"/>
        </w:rPr>
        <w:t>, в т.ч</w:t>
      </w:r>
      <w:proofErr w:type="gramStart"/>
      <w:r w:rsidR="00FB5595" w:rsidRPr="007B4E92">
        <w:rPr>
          <w:rFonts w:ascii="Times New Roman" w:hAnsi="Times New Roman"/>
          <w:sz w:val="28"/>
          <w:szCs w:val="28"/>
        </w:rPr>
        <w:t>.ч</w:t>
      </w:r>
      <w:proofErr w:type="gramEnd"/>
      <w:r w:rsidR="00FB5595" w:rsidRPr="007B4E92">
        <w:rPr>
          <w:rFonts w:ascii="Times New Roman" w:hAnsi="Times New Roman"/>
          <w:sz w:val="28"/>
          <w:szCs w:val="28"/>
        </w:rPr>
        <w:t xml:space="preserve">ерез </w:t>
      </w:r>
      <w:r w:rsidR="00FB5595" w:rsidRPr="007B4E92">
        <w:rPr>
          <w:rFonts w:ascii="Times New Roman" w:hAnsi="Times New Roman"/>
          <w:iCs/>
          <w:sz w:val="28"/>
          <w:szCs w:val="28"/>
          <w:shd w:val="clear" w:color="auto" w:fill="FFFFFF"/>
        </w:rPr>
        <w:t>работу с источниками</w:t>
      </w:r>
      <w:r w:rsidRPr="007B4E92">
        <w:rPr>
          <w:rFonts w:ascii="Times New Roman" w:hAnsi="Times New Roman"/>
          <w:sz w:val="28"/>
          <w:szCs w:val="28"/>
        </w:rPr>
        <w:t>.</w:t>
      </w:r>
    </w:p>
    <w:p w:rsidR="00A54B3C" w:rsidRPr="007B4E92" w:rsidRDefault="00A54B3C" w:rsidP="000E0D77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Обеспечить условия для формирования исследовательских компете</w:t>
      </w:r>
      <w:r w:rsidRPr="007B4E92">
        <w:rPr>
          <w:rFonts w:ascii="Times New Roman" w:hAnsi="Times New Roman"/>
          <w:sz w:val="28"/>
          <w:szCs w:val="28"/>
        </w:rPr>
        <w:t>н</w:t>
      </w:r>
      <w:r w:rsidRPr="007B4E92">
        <w:rPr>
          <w:rFonts w:ascii="Times New Roman" w:hAnsi="Times New Roman"/>
          <w:sz w:val="28"/>
          <w:szCs w:val="28"/>
        </w:rPr>
        <w:t xml:space="preserve">ций учащихся </w:t>
      </w:r>
      <w:r w:rsidR="00D11F5A" w:rsidRPr="007B4E92">
        <w:rPr>
          <w:rFonts w:ascii="Times New Roman" w:hAnsi="Times New Roman"/>
          <w:sz w:val="28"/>
          <w:szCs w:val="28"/>
        </w:rPr>
        <w:t xml:space="preserve">во внеурочной деятельности </w:t>
      </w:r>
      <w:r w:rsidRPr="007B4E92">
        <w:rPr>
          <w:rFonts w:ascii="Times New Roman" w:hAnsi="Times New Roman"/>
          <w:sz w:val="28"/>
          <w:szCs w:val="28"/>
        </w:rPr>
        <w:t>(работа по индивидуальным программам, работа НОУ, организация учебно-исследовательских эк</w:t>
      </w:r>
      <w:r w:rsidRPr="007B4E92">
        <w:rPr>
          <w:rFonts w:ascii="Times New Roman" w:hAnsi="Times New Roman"/>
          <w:sz w:val="28"/>
          <w:szCs w:val="28"/>
        </w:rPr>
        <w:t>с</w:t>
      </w:r>
      <w:r w:rsidRPr="007B4E92">
        <w:rPr>
          <w:rFonts w:ascii="Times New Roman" w:hAnsi="Times New Roman"/>
          <w:sz w:val="28"/>
          <w:szCs w:val="28"/>
        </w:rPr>
        <w:t xml:space="preserve">педиций, </w:t>
      </w:r>
      <w:r w:rsidR="00F24389" w:rsidRPr="007B4E92">
        <w:rPr>
          <w:rFonts w:ascii="Times New Roman" w:hAnsi="Times New Roman"/>
          <w:sz w:val="28"/>
          <w:szCs w:val="28"/>
        </w:rPr>
        <w:t>архивных</w:t>
      </w:r>
      <w:r w:rsidRPr="007B4E92">
        <w:rPr>
          <w:rFonts w:ascii="Times New Roman" w:hAnsi="Times New Roman"/>
          <w:sz w:val="28"/>
          <w:szCs w:val="28"/>
        </w:rPr>
        <w:t xml:space="preserve"> практик, экскурсий и т.д.).</w:t>
      </w:r>
    </w:p>
    <w:p w:rsidR="00A54B3C" w:rsidRPr="007B4E92" w:rsidRDefault="00A54B3C" w:rsidP="000E0D77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ind w:right="75"/>
        <w:jc w:val="both"/>
        <w:rPr>
          <w:sz w:val="28"/>
          <w:szCs w:val="28"/>
        </w:rPr>
      </w:pPr>
      <w:r w:rsidRPr="007B4E92">
        <w:rPr>
          <w:sz w:val="28"/>
          <w:szCs w:val="28"/>
        </w:rPr>
        <w:t xml:space="preserve">Организовывать </w:t>
      </w:r>
      <w:r w:rsidR="00F24389" w:rsidRPr="007B4E92">
        <w:rPr>
          <w:sz w:val="28"/>
          <w:szCs w:val="28"/>
        </w:rPr>
        <w:t xml:space="preserve">микро </w:t>
      </w:r>
      <w:r w:rsidRPr="007B4E92">
        <w:rPr>
          <w:sz w:val="28"/>
          <w:szCs w:val="28"/>
        </w:rPr>
        <w:t>исследовани</w:t>
      </w:r>
      <w:r w:rsidR="007B4E92" w:rsidRPr="007B4E92">
        <w:rPr>
          <w:sz w:val="28"/>
          <w:szCs w:val="28"/>
        </w:rPr>
        <w:t xml:space="preserve">ясоциальной направленности </w:t>
      </w:r>
      <w:r w:rsidRPr="007B4E92">
        <w:rPr>
          <w:sz w:val="28"/>
          <w:szCs w:val="28"/>
        </w:rPr>
        <w:t>с ц</w:t>
      </w:r>
      <w:r w:rsidRPr="007B4E92">
        <w:rPr>
          <w:sz w:val="28"/>
          <w:szCs w:val="28"/>
        </w:rPr>
        <w:t>е</w:t>
      </w:r>
      <w:r w:rsidRPr="007B4E92">
        <w:rPr>
          <w:sz w:val="28"/>
          <w:szCs w:val="28"/>
        </w:rPr>
        <w:t xml:space="preserve">лью формирования у учащихся исследовательских компетенций. </w:t>
      </w:r>
    </w:p>
    <w:p w:rsidR="00A54B3C" w:rsidRPr="007B4E92" w:rsidRDefault="00A54B3C" w:rsidP="000E0D77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Сформировать умение у учащихся самостоятельно планировать и пр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 xml:space="preserve">водить исследование. </w:t>
      </w:r>
    </w:p>
    <w:p w:rsidR="00A54B3C" w:rsidRPr="007B4E92" w:rsidRDefault="00A54B3C" w:rsidP="000E0D77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Предоставлять учащимся возможность для регулярных отчетов по н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работанным материалам и обмена опытом в ходе открытых общих о</w:t>
      </w:r>
      <w:r w:rsidRPr="007B4E92">
        <w:rPr>
          <w:rFonts w:ascii="Times New Roman" w:hAnsi="Times New Roman"/>
          <w:sz w:val="28"/>
          <w:szCs w:val="28"/>
        </w:rPr>
        <w:t>б</w:t>
      </w:r>
      <w:r w:rsidRPr="007B4E92">
        <w:rPr>
          <w:rFonts w:ascii="Times New Roman" w:hAnsi="Times New Roman"/>
          <w:sz w:val="28"/>
          <w:szCs w:val="28"/>
        </w:rPr>
        <w:t>суждений (научно-практические конференции, конкурсы и т.д.)</w:t>
      </w:r>
    </w:p>
    <w:p w:rsidR="003A7E24" w:rsidRPr="007B4E92" w:rsidRDefault="007B4E92" w:rsidP="000E0D77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Организовывать и реализовывать различные социальные  проекты, гражданской направленности.</w:t>
      </w:r>
    </w:p>
    <w:p w:rsidR="00556711" w:rsidRPr="007B4E92" w:rsidRDefault="00556711" w:rsidP="000E0D77">
      <w:pPr>
        <w:spacing w:after="0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FD6184" w:rsidRPr="007B4E92" w:rsidRDefault="000E0D77" w:rsidP="000E0D77">
      <w:pPr>
        <w:spacing w:after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7B4E92">
        <w:rPr>
          <w:rFonts w:ascii="Times New Roman" w:hAnsi="Times New Roman"/>
          <w:b/>
          <w:bCs/>
          <w:i/>
          <w:sz w:val="28"/>
          <w:szCs w:val="28"/>
        </w:rPr>
        <w:t xml:space="preserve"> СЛАГАЕМЫЕ ТЕХНОЛОГИИ</w:t>
      </w:r>
    </w:p>
    <w:p w:rsidR="00E26D7B" w:rsidRPr="007B4E92" w:rsidRDefault="00E26D7B" w:rsidP="000E0D7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7B4E92">
        <w:rPr>
          <w:rFonts w:ascii="Times New Roman" w:hAnsi="Times New Roman"/>
          <w:b/>
          <w:bCs/>
          <w:i/>
          <w:sz w:val="28"/>
          <w:szCs w:val="28"/>
        </w:rPr>
        <w:t xml:space="preserve">1.Вводный этап. </w:t>
      </w:r>
      <w:r w:rsidRPr="007B4E92">
        <w:rPr>
          <w:rFonts w:ascii="Times New Roman" w:hAnsi="Times New Roman"/>
          <w:bCs/>
          <w:sz w:val="28"/>
          <w:szCs w:val="28"/>
        </w:rPr>
        <w:t>Погружение в проблему</w:t>
      </w:r>
    </w:p>
    <w:p w:rsidR="00E26D7B" w:rsidRPr="007B4E92" w:rsidRDefault="00E26D7B" w:rsidP="000E0D77">
      <w:pPr>
        <w:spacing w:after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7B4E92">
        <w:rPr>
          <w:rFonts w:ascii="Times New Roman" w:hAnsi="Times New Roman"/>
          <w:b/>
          <w:bCs/>
          <w:i/>
          <w:sz w:val="28"/>
          <w:szCs w:val="28"/>
        </w:rPr>
        <w:t xml:space="preserve">2.Обучающий этап. </w:t>
      </w:r>
    </w:p>
    <w:p w:rsidR="00E26D7B" w:rsidRPr="007B4E92" w:rsidRDefault="00E26D7B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 xml:space="preserve">2.1.Обучение работе  с первоисточниками </w:t>
      </w:r>
    </w:p>
    <w:p w:rsidR="00E26D7B" w:rsidRPr="007B4E92" w:rsidRDefault="00E26D7B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2.2.Освоение понятийного аппарата исследований</w:t>
      </w:r>
    </w:p>
    <w:p w:rsidR="00E26D7B" w:rsidRPr="007B4E92" w:rsidRDefault="00E26D7B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2.3.Обучение основам социологических опросов</w:t>
      </w:r>
    </w:p>
    <w:p w:rsidR="00E26D7B" w:rsidRPr="007B4E92" w:rsidRDefault="00E26D7B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2.4.Обучение основам проектной деятельности</w:t>
      </w:r>
    </w:p>
    <w:p w:rsidR="0050696D" w:rsidRPr="007B4E92" w:rsidRDefault="0050696D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2.5.Обучение описанию источника или артефакта</w:t>
      </w:r>
    </w:p>
    <w:p w:rsidR="00233FAF" w:rsidRPr="007B4E92" w:rsidRDefault="00233FAF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2.6. Требования к написанию отчета</w:t>
      </w:r>
    </w:p>
    <w:p w:rsidR="00D614CE" w:rsidRPr="007B4E92" w:rsidRDefault="00E26D7B" w:rsidP="000E0D77">
      <w:pPr>
        <w:spacing w:after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3.</w:t>
      </w:r>
      <w:r w:rsidR="00D614CE" w:rsidRPr="007B4E92">
        <w:rPr>
          <w:rFonts w:ascii="Times New Roman" w:hAnsi="Times New Roman"/>
          <w:b/>
          <w:bCs/>
          <w:i/>
          <w:sz w:val="28"/>
          <w:szCs w:val="28"/>
        </w:rPr>
        <w:t>П</w:t>
      </w:r>
      <w:r w:rsidR="0050696D" w:rsidRPr="007B4E92">
        <w:rPr>
          <w:rFonts w:ascii="Times New Roman" w:hAnsi="Times New Roman"/>
          <w:b/>
          <w:bCs/>
          <w:i/>
          <w:sz w:val="28"/>
          <w:szCs w:val="28"/>
        </w:rPr>
        <w:t>одготовительный</w:t>
      </w:r>
      <w:r w:rsidR="00D614CE" w:rsidRPr="007B4E92">
        <w:rPr>
          <w:rFonts w:ascii="Times New Roman" w:hAnsi="Times New Roman"/>
          <w:b/>
          <w:bCs/>
          <w:i/>
          <w:sz w:val="28"/>
          <w:szCs w:val="28"/>
        </w:rPr>
        <w:t xml:space="preserve"> этап</w:t>
      </w:r>
    </w:p>
    <w:p w:rsidR="00233FAF" w:rsidRPr="007B4E92" w:rsidRDefault="00E26D7B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3.1.</w:t>
      </w:r>
      <w:r w:rsidR="00233FAF" w:rsidRPr="007B4E92">
        <w:rPr>
          <w:rFonts w:ascii="Times New Roman" w:hAnsi="Times New Roman"/>
          <w:sz w:val="28"/>
          <w:szCs w:val="28"/>
        </w:rPr>
        <w:t xml:space="preserve"> Определение учащимися темы проекта</w:t>
      </w:r>
    </w:p>
    <w:p w:rsidR="00E26D7B" w:rsidRPr="007B4E92" w:rsidRDefault="00233FAF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3.2.</w:t>
      </w:r>
      <w:r w:rsidR="00D614CE" w:rsidRPr="007B4E92">
        <w:rPr>
          <w:rFonts w:ascii="Times New Roman" w:hAnsi="Times New Roman"/>
          <w:bCs/>
          <w:sz w:val="28"/>
          <w:szCs w:val="28"/>
        </w:rPr>
        <w:t xml:space="preserve">Написание </w:t>
      </w:r>
      <w:r w:rsidR="0050696D" w:rsidRPr="007B4E92">
        <w:rPr>
          <w:rFonts w:ascii="Times New Roman" w:hAnsi="Times New Roman"/>
          <w:bCs/>
          <w:sz w:val="28"/>
          <w:szCs w:val="28"/>
        </w:rPr>
        <w:t xml:space="preserve">дорожной карты </w:t>
      </w:r>
      <w:r w:rsidR="00D614CE" w:rsidRPr="007B4E92">
        <w:rPr>
          <w:rFonts w:ascii="Times New Roman" w:hAnsi="Times New Roman"/>
          <w:bCs/>
          <w:sz w:val="28"/>
          <w:szCs w:val="28"/>
        </w:rPr>
        <w:t>проекта</w:t>
      </w:r>
    </w:p>
    <w:p w:rsidR="0050696D" w:rsidRPr="007B4E92" w:rsidRDefault="0050696D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3.</w:t>
      </w:r>
      <w:r w:rsidR="00233FAF" w:rsidRPr="007B4E92">
        <w:rPr>
          <w:rFonts w:ascii="Times New Roman" w:hAnsi="Times New Roman"/>
          <w:bCs/>
          <w:sz w:val="28"/>
          <w:szCs w:val="28"/>
        </w:rPr>
        <w:t>3</w:t>
      </w:r>
      <w:r w:rsidRPr="007B4E92">
        <w:rPr>
          <w:rFonts w:ascii="Times New Roman" w:hAnsi="Times New Roman"/>
          <w:bCs/>
          <w:sz w:val="28"/>
          <w:szCs w:val="28"/>
        </w:rPr>
        <w:t>.Подготовка материальной базы проекта</w:t>
      </w:r>
      <w:r w:rsidR="00233FAF" w:rsidRPr="007B4E92">
        <w:rPr>
          <w:rFonts w:ascii="Times New Roman" w:hAnsi="Times New Roman"/>
          <w:sz w:val="28"/>
          <w:szCs w:val="28"/>
        </w:rPr>
        <w:t xml:space="preserve"> (оборудования и др.);</w:t>
      </w:r>
    </w:p>
    <w:p w:rsidR="00D614CE" w:rsidRPr="007B4E92" w:rsidRDefault="00D614CE" w:rsidP="000E0D77">
      <w:pPr>
        <w:spacing w:after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4</w:t>
      </w:r>
      <w:r w:rsidRPr="007B4E92">
        <w:rPr>
          <w:rFonts w:ascii="Times New Roman" w:hAnsi="Times New Roman"/>
          <w:b/>
          <w:bCs/>
          <w:sz w:val="28"/>
          <w:szCs w:val="28"/>
        </w:rPr>
        <w:t>.</w:t>
      </w:r>
      <w:r w:rsidRPr="007B4E92">
        <w:rPr>
          <w:rFonts w:ascii="Times New Roman" w:hAnsi="Times New Roman"/>
          <w:b/>
          <w:bCs/>
          <w:i/>
          <w:sz w:val="28"/>
          <w:szCs w:val="28"/>
        </w:rPr>
        <w:t xml:space="preserve"> Деятельностный этап</w:t>
      </w:r>
    </w:p>
    <w:p w:rsidR="00D614CE" w:rsidRPr="007B4E92" w:rsidRDefault="00D614CE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4.1.</w:t>
      </w:r>
      <w:r w:rsidR="0050696D" w:rsidRPr="007B4E92">
        <w:rPr>
          <w:rFonts w:ascii="Times New Roman" w:hAnsi="Times New Roman"/>
          <w:bCs/>
          <w:sz w:val="28"/>
          <w:szCs w:val="28"/>
        </w:rPr>
        <w:t xml:space="preserve">Проведение </w:t>
      </w:r>
    </w:p>
    <w:p w:rsidR="0050696D" w:rsidRPr="007B4E92" w:rsidRDefault="0050696D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4.2</w:t>
      </w:r>
      <w:r w:rsidR="00233FAF" w:rsidRPr="007B4E92">
        <w:rPr>
          <w:rFonts w:ascii="Times New Roman" w:hAnsi="Times New Roman"/>
          <w:bCs/>
          <w:sz w:val="28"/>
          <w:szCs w:val="28"/>
        </w:rPr>
        <w:t>.</w:t>
      </w:r>
      <w:r w:rsidRPr="007B4E92">
        <w:rPr>
          <w:rFonts w:ascii="Times New Roman" w:hAnsi="Times New Roman"/>
          <w:bCs/>
          <w:sz w:val="28"/>
          <w:szCs w:val="28"/>
        </w:rPr>
        <w:t>Применение метода вживания</w:t>
      </w:r>
    </w:p>
    <w:p w:rsidR="0050696D" w:rsidRPr="007B4E92" w:rsidRDefault="0050696D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4.3.Использование системы проблемных заданий</w:t>
      </w:r>
    </w:p>
    <w:p w:rsidR="0050696D" w:rsidRPr="007B4E92" w:rsidRDefault="0050696D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4.4.Полевая (социальная практика)</w:t>
      </w:r>
    </w:p>
    <w:p w:rsidR="0050696D" w:rsidRPr="007B4E92" w:rsidRDefault="0050696D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 xml:space="preserve">4.5.Проведение </w:t>
      </w:r>
      <w:r w:rsidR="00233FAF" w:rsidRPr="007B4E92">
        <w:rPr>
          <w:rFonts w:ascii="Times New Roman" w:hAnsi="Times New Roman"/>
          <w:bCs/>
          <w:sz w:val="28"/>
          <w:szCs w:val="28"/>
        </w:rPr>
        <w:t xml:space="preserve">исследовательских </w:t>
      </w:r>
      <w:r w:rsidRPr="007B4E92">
        <w:rPr>
          <w:rFonts w:ascii="Times New Roman" w:hAnsi="Times New Roman"/>
          <w:bCs/>
          <w:sz w:val="28"/>
          <w:szCs w:val="28"/>
        </w:rPr>
        <w:t>экспедиций</w:t>
      </w:r>
    </w:p>
    <w:p w:rsidR="0050696D" w:rsidRPr="007B4E92" w:rsidRDefault="0050696D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4.6.Сбор информации различными методам</w:t>
      </w:r>
      <w:proofErr w:type="gramStart"/>
      <w:r w:rsidRPr="007B4E92">
        <w:rPr>
          <w:rFonts w:ascii="Times New Roman" w:hAnsi="Times New Roman"/>
          <w:bCs/>
          <w:sz w:val="28"/>
          <w:szCs w:val="28"/>
        </w:rPr>
        <w:t>и(</w:t>
      </w:r>
      <w:proofErr w:type="gramEnd"/>
      <w:r w:rsidRPr="007B4E92">
        <w:rPr>
          <w:rFonts w:ascii="Times New Roman" w:hAnsi="Times New Roman"/>
          <w:bCs/>
          <w:sz w:val="28"/>
          <w:szCs w:val="28"/>
        </w:rPr>
        <w:t>устные</w:t>
      </w:r>
      <w:r w:rsidR="00F30766" w:rsidRPr="007B4E92">
        <w:rPr>
          <w:rFonts w:ascii="Times New Roman" w:hAnsi="Times New Roman"/>
          <w:bCs/>
          <w:sz w:val="28"/>
          <w:szCs w:val="28"/>
        </w:rPr>
        <w:t>..</w:t>
      </w:r>
    </w:p>
    <w:p w:rsidR="00F30766" w:rsidRPr="007B4E92" w:rsidRDefault="00F30766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4.7.Организация разновозрастного взаимодействия</w:t>
      </w:r>
    </w:p>
    <w:p w:rsidR="00233FAF" w:rsidRPr="007B4E92" w:rsidRDefault="00233FAF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4.7.</w:t>
      </w:r>
      <w:r w:rsidR="000E0D77" w:rsidRPr="007B4E92">
        <w:rPr>
          <w:rFonts w:ascii="Times New Roman" w:hAnsi="Times New Roman"/>
          <w:bCs/>
          <w:sz w:val="28"/>
          <w:szCs w:val="28"/>
        </w:rPr>
        <w:t>Архивная практика</w:t>
      </w:r>
    </w:p>
    <w:p w:rsidR="0050696D" w:rsidRPr="007B4E92" w:rsidRDefault="00233FAF" w:rsidP="000E0D77">
      <w:pPr>
        <w:spacing w:after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7B4E92">
        <w:rPr>
          <w:rFonts w:ascii="Times New Roman" w:hAnsi="Times New Roman"/>
          <w:b/>
          <w:bCs/>
          <w:i/>
          <w:sz w:val="28"/>
          <w:szCs w:val="28"/>
        </w:rPr>
        <w:lastRenderedPageBreak/>
        <w:t>5. Отчетный этап</w:t>
      </w:r>
    </w:p>
    <w:p w:rsidR="00233FAF" w:rsidRPr="007B4E92" w:rsidRDefault="000E0D77" w:rsidP="000E0D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5.1.</w:t>
      </w:r>
      <w:r w:rsidR="00233FAF" w:rsidRPr="007B4E92">
        <w:rPr>
          <w:rFonts w:ascii="Times New Roman" w:hAnsi="Times New Roman"/>
          <w:sz w:val="28"/>
          <w:szCs w:val="28"/>
        </w:rPr>
        <w:t>обработка материалов практики</w:t>
      </w:r>
    </w:p>
    <w:p w:rsidR="00233FAF" w:rsidRPr="007B4E92" w:rsidRDefault="000E0D77" w:rsidP="000E0D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5.2.</w:t>
      </w:r>
      <w:r w:rsidR="00233FAF" w:rsidRPr="007B4E92">
        <w:rPr>
          <w:rFonts w:ascii="Times New Roman" w:hAnsi="Times New Roman"/>
          <w:sz w:val="28"/>
          <w:szCs w:val="28"/>
        </w:rPr>
        <w:t>подведение итогов</w:t>
      </w:r>
    </w:p>
    <w:p w:rsidR="000E0D77" w:rsidRPr="007B4E92" w:rsidRDefault="000E0D77" w:rsidP="000E0D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5.3.оформление результатов</w:t>
      </w:r>
    </w:p>
    <w:p w:rsidR="000E0D77" w:rsidRPr="007B4E92" w:rsidRDefault="000E0D77" w:rsidP="000E0D77">
      <w:pPr>
        <w:spacing w:after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5.4.Предъявление результатов проекта в виде доклада, статьи, сообщения, выступления и т.д.</w:t>
      </w:r>
    </w:p>
    <w:p w:rsidR="00D614CE" w:rsidRPr="007B4E92" w:rsidRDefault="00233FAF" w:rsidP="000E0D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/>
          <w:bCs/>
          <w:i/>
          <w:sz w:val="28"/>
          <w:szCs w:val="28"/>
        </w:rPr>
        <w:t>6</w:t>
      </w:r>
      <w:r w:rsidR="00D614CE" w:rsidRPr="007B4E92">
        <w:rPr>
          <w:rFonts w:ascii="Times New Roman" w:hAnsi="Times New Roman"/>
          <w:b/>
          <w:bCs/>
          <w:i/>
          <w:sz w:val="28"/>
          <w:szCs w:val="28"/>
        </w:rPr>
        <w:t>.Рефлексивный этап</w:t>
      </w:r>
      <w:r w:rsidRPr="007B4E92">
        <w:rPr>
          <w:rFonts w:ascii="Times New Roman" w:hAnsi="Times New Roman"/>
          <w:bCs/>
          <w:sz w:val="28"/>
          <w:szCs w:val="28"/>
        </w:rPr>
        <w:t>. Групповая рефлексия проделанной работы (процесса, а не результатов). Выявление причин успеха или неудачи. Перспективный эскиз дальнейших проблем, на которые вышли в ходе исследования.</w:t>
      </w:r>
    </w:p>
    <w:p w:rsidR="00FD6184" w:rsidRPr="007B4E92" w:rsidRDefault="00FD6184" w:rsidP="000E0D77">
      <w:pPr>
        <w:spacing w:after="0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FB5595" w:rsidRPr="007B4E92" w:rsidRDefault="00FB5595" w:rsidP="00FB5595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Технологическая сущность некоторых инновационных методов, прим</w:t>
      </w:r>
      <w:r w:rsidRPr="007B4E92">
        <w:rPr>
          <w:rFonts w:ascii="Times New Roman" w:hAnsi="Times New Roman"/>
          <w:bCs/>
          <w:sz w:val="28"/>
          <w:szCs w:val="28"/>
        </w:rPr>
        <w:t>е</w:t>
      </w:r>
      <w:r w:rsidRPr="007B4E92">
        <w:rPr>
          <w:rFonts w:ascii="Times New Roman" w:hAnsi="Times New Roman"/>
          <w:bCs/>
          <w:sz w:val="28"/>
          <w:szCs w:val="28"/>
        </w:rPr>
        <w:t>няемых мною:</w:t>
      </w:r>
    </w:p>
    <w:p w:rsidR="00FB5595" w:rsidRPr="007B4E92" w:rsidRDefault="00F24389" w:rsidP="00FB559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b/>
          <w:bCs/>
          <w:i/>
          <w:sz w:val="28"/>
          <w:szCs w:val="28"/>
        </w:rPr>
        <w:t xml:space="preserve">Метод «вживания» </w:t>
      </w:r>
      <w:r w:rsidR="00E81603" w:rsidRPr="007B4E92">
        <w:rPr>
          <w:rFonts w:ascii="Times New Roman" w:hAnsi="Times New Roman"/>
          <w:sz w:val="28"/>
          <w:szCs w:val="28"/>
        </w:rPr>
        <w:t>– это эффективный метод личностно-ориентированного обучения, повышающий уровень самостоятельности уч</w:t>
      </w:r>
      <w:r w:rsidR="00E81603" w:rsidRPr="007B4E92">
        <w:rPr>
          <w:rFonts w:ascii="Times New Roman" w:hAnsi="Times New Roman"/>
          <w:sz w:val="28"/>
          <w:szCs w:val="28"/>
        </w:rPr>
        <w:t>а</w:t>
      </w:r>
      <w:r w:rsidR="00E81603" w:rsidRPr="007B4E92">
        <w:rPr>
          <w:rFonts w:ascii="Times New Roman" w:hAnsi="Times New Roman"/>
          <w:sz w:val="28"/>
          <w:szCs w:val="28"/>
        </w:rPr>
        <w:t>щихся, их творческой активности, а так же является средством, способс</w:t>
      </w:r>
      <w:r w:rsidR="00E81603" w:rsidRPr="007B4E92">
        <w:rPr>
          <w:rFonts w:ascii="Times New Roman" w:hAnsi="Times New Roman"/>
          <w:sz w:val="28"/>
          <w:szCs w:val="28"/>
        </w:rPr>
        <w:t>т</w:t>
      </w:r>
      <w:r w:rsidR="00E81603" w:rsidRPr="007B4E92">
        <w:rPr>
          <w:rFonts w:ascii="Times New Roman" w:hAnsi="Times New Roman"/>
          <w:sz w:val="28"/>
          <w:szCs w:val="28"/>
        </w:rPr>
        <w:t>вующим существенной дифференциации и индивидуализации процесса об</w:t>
      </w:r>
      <w:r w:rsidR="00E81603" w:rsidRPr="007B4E92">
        <w:rPr>
          <w:rFonts w:ascii="Times New Roman" w:hAnsi="Times New Roman"/>
          <w:sz w:val="28"/>
          <w:szCs w:val="28"/>
        </w:rPr>
        <w:t>у</w:t>
      </w:r>
      <w:r w:rsidR="00E81603" w:rsidRPr="007B4E92">
        <w:rPr>
          <w:rFonts w:ascii="Times New Roman" w:hAnsi="Times New Roman"/>
          <w:sz w:val="28"/>
          <w:szCs w:val="28"/>
        </w:rPr>
        <w:t xml:space="preserve">чения. </w:t>
      </w:r>
      <w:r w:rsidR="00FB5595" w:rsidRPr="007B4E92">
        <w:rPr>
          <w:rFonts w:ascii="Times New Roman" w:hAnsi="Times New Roman"/>
          <w:sz w:val="28"/>
          <w:szCs w:val="28"/>
        </w:rPr>
        <w:t>Посредством чувственно-образных и мысленных представлений уч</w:t>
      </w:r>
      <w:r w:rsidR="00FB5595" w:rsidRPr="007B4E92">
        <w:rPr>
          <w:rFonts w:ascii="Times New Roman" w:hAnsi="Times New Roman"/>
          <w:sz w:val="28"/>
          <w:szCs w:val="28"/>
        </w:rPr>
        <w:t>е</w:t>
      </w:r>
      <w:r w:rsidR="00FB5595" w:rsidRPr="007B4E92">
        <w:rPr>
          <w:rFonts w:ascii="Times New Roman" w:hAnsi="Times New Roman"/>
          <w:sz w:val="28"/>
          <w:szCs w:val="28"/>
        </w:rPr>
        <w:t>ник пытается «переселиться» в изучаемую эпоху, почувствовать и познать её изнутри.</w:t>
      </w:r>
    </w:p>
    <w:p w:rsidR="00520A12" w:rsidRPr="007B4E92" w:rsidRDefault="00E81603" w:rsidP="000E0D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b/>
          <w:i/>
          <w:sz w:val="28"/>
          <w:szCs w:val="28"/>
        </w:rPr>
        <w:t>Система заданий</w:t>
      </w:r>
      <w:r w:rsidR="007B4E92" w:rsidRPr="007B4E92">
        <w:rPr>
          <w:rFonts w:ascii="Times New Roman" w:hAnsi="Times New Roman"/>
          <w:b/>
          <w:i/>
          <w:sz w:val="28"/>
          <w:szCs w:val="28"/>
        </w:rPr>
        <w:t xml:space="preserve">, </w:t>
      </w:r>
      <w:r w:rsidR="007B4E92" w:rsidRPr="007B4E92">
        <w:rPr>
          <w:rFonts w:ascii="Times New Roman" w:hAnsi="Times New Roman"/>
          <w:sz w:val="28"/>
          <w:szCs w:val="28"/>
        </w:rPr>
        <w:t>которая</w:t>
      </w:r>
      <w:r w:rsidRPr="007B4E92">
        <w:rPr>
          <w:rFonts w:ascii="Times New Roman" w:hAnsi="Times New Roman"/>
          <w:sz w:val="28"/>
          <w:szCs w:val="28"/>
        </w:rPr>
        <w:t>позволяет уйти от простой передачи инфо</w:t>
      </w:r>
      <w:r w:rsidRPr="007B4E92">
        <w:rPr>
          <w:rFonts w:ascii="Times New Roman" w:hAnsi="Times New Roman"/>
          <w:sz w:val="28"/>
          <w:szCs w:val="28"/>
        </w:rPr>
        <w:t>р</w:t>
      </w:r>
      <w:r w:rsidRPr="007B4E92">
        <w:rPr>
          <w:rFonts w:ascii="Times New Roman" w:hAnsi="Times New Roman"/>
          <w:sz w:val="28"/>
          <w:szCs w:val="28"/>
        </w:rPr>
        <w:t>мации. Учащиеся активно включаются в поисковую деятельность. При те</w:t>
      </w:r>
      <w:r w:rsidRPr="007B4E92">
        <w:rPr>
          <w:rFonts w:ascii="Times New Roman" w:hAnsi="Times New Roman"/>
          <w:sz w:val="28"/>
          <w:szCs w:val="28"/>
        </w:rPr>
        <w:t>р</w:t>
      </w:r>
      <w:r w:rsidRPr="007B4E92">
        <w:rPr>
          <w:rFonts w:ascii="Times New Roman" w:hAnsi="Times New Roman"/>
          <w:sz w:val="28"/>
          <w:szCs w:val="28"/>
        </w:rPr>
        <w:t>пеливой работе путь завершается строгими доказательствами, точными фо</w:t>
      </w:r>
      <w:r w:rsidRPr="007B4E92">
        <w:rPr>
          <w:rFonts w:ascii="Times New Roman" w:hAnsi="Times New Roman"/>
          <w:sz w:val="28"/>
          <w:szCs w:val="28"/>
        </w:rPr>
        <w:t>р</w:t>
      </w:r>
      <w:r w:rsidRPr="007B4E92">
        <w:rPr>
          <w:rFonts w:ascii="Times New Roman" w:hAnsi="Times New Roman"/>
          <w:sz w:val="28"/>
          <w:szCs w:val="28"/>
        </w:rPr>
        <w:t>мулировками</w:t>
      </w:r>
      <w:r w:rsidRPr="007B4E92">
        <w:rPr>
          <w:rFonts w:ascii="Times New Roman" w:hAnsi="Times New Roman"/>
          <w:b/>
          <w:sz w:val="28"/>
          <w:szCs w:val="28"/>
        </w:rPr>
        <w:t xml:space="preserve">. </w:t>
      </w:r>
      <w:r w:rsidRPr="007B4E92">
        <w:rPr>
          <w:rFonts w:ascii="Times New Roman" w:hAnsi="Times New Roman"/>
          <w:sz w:val="28"/>
          <w:szCs w:val="28"/>
        </w:rPr>
        <w:t xml:space="preserve">Исследовательская работа помогает ребятам выйти в знаниях на более высокий уровень, адаптироваться к современным условиям жизни. </w:t>
      </w:r>
    </w:p>
    <w:p w:rsidR="002B383C" w:rsidRPr="007B4E92" w:rsidRDefault="002B383C" w:rsidP="000E0D77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В рамках внеурочной деятельности </w:t>
      </w:r>
      <w:r w:rsidR="00FB5595" w:rsidRPr="007B4E92">
        <w:rPr>
          <w:rFonts w:ascii="Times New Roman" w:hAnsi="Times New Roman"/>
          <w:sz w:val="28"/>
          <w:szCs w:val="28"/>
        </w:rPr>
        <w:t xml:space="preserve">так же </w:t>
      </w:r>
      <w:r w:rsidRPr="007B4E92">
        <w:rPr>
          <w:rFonts w:ascii="Times New Roman" w:hAnsi="Times New Roman"/>
          <w:sz w:val="28"/>
          <w:szCs w:val="28"/>
        </w:rPr>
        <w:t xml:space="preserve">использую широкий диапазон методов и методических приемов. И один из них – это летняя </w:t>
      </w:r>
      <w:r w:rsidRPr="007B4E92">
        <w:rPr>
          <w:rFonts w:ascii="Times New Roman" w:hAnsi="Times New Roman"/>
          <w:i/>
          <w:sz w:val="28"/>
          <w:szCs w:val="28"/>
        </w:rPr>
        <w:t>полевая и эк</w:t>
      </w:r>
      <w:r w:rsidRPr="007B4E92">
        <w:rPr>
          <w:rFonts w:ascii="Times New Roman" w:hAnsi="Times New Roman"/>
          <w:i/>
          <w:sz w:val="28"/>
          <w:szCs w:val="28"/>
        </w:rPr>
        <w:t>с</w:t>
      </w:r>
      <w:r w:rsidRPr="007B4E92">
        <w:rPr>
          <w:rFonts w:ascii="Times New Roman" w:hAnsi="Times New Roman"/>
          <w:i/>
          <w:sz w:val="28"/>
          <w:szCs w:val="28"/>
        </w:rPr>
        <w:t xml:space="preserve">педиционная практика. </w:t>
      </w:r>
    </w:p>
    <w:p w:rsidR="002B383C" w:rsidRPr="007B4E92" w:rsidRDefault="002B383C" w:rsidP="000E0D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       Полевые</w:t>
      </w:r>
      <w:r w:rsidR="00624D93" w:rsidRPr="007B4E92">
        <w:rPr>
          <w:rFonts w:ascii="Times New Roman" w:hAnsi="Times New Roman"/>
          <w:sz w:val="28"/>
          <w:szCs w:val="28"/>
        </w:rPr>
        <w:t xml:space="preserve"> (социальные)</w:t>
      </w:r>
      <w:r w:rsidRPr="007B4E92">
        <w:rPr>
          <w:rFonts w:ascii="Times New Roman" w:hAnsi="Times New Roman"/>
          <w:sz w:val="28"/>
          <w:szCs w:val="28"/>
        </w:rPr>
        <w:t xml:space="preserve"> практики помогают школьникам серьезно подг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товиться к будущим исследовательским экспедициям. Полевые практики, в отличие от экспедиций, непосредственно связаны с изученным в течение г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да материалом. Они обычно заключаются в выполнении учащимися темат</w:t>
      </w:r>
      <w:r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 xml:space="preserve">ческих заданий. </w:t>
      </w:r>
    </w:p>
    <w:p w:rsidR="002B383C" w:rsidRPr="007B4E92" w:rsidRDefault="00A40264" w:rsidP="000E0D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Организую </w:t>
      </w:r>
      <w:r w:rsidR="002B383C" w:rsidRPr="007B4E92">
        <w:rPr>
          <w:rFonts w:ascii="Times New Roman" w:hAnsi="Times New Roman"/>
          <w:i/>
          <w:sz w:val="28"/>
          <w:szCs w:val="28"/>
        </w:rPr>
        <w:t>учебно-исследовательские экспедиции</w:t>
      </w:r>
      <w:r w:rsidR="002B383C" w:rsidRPr="007B4E92">
        <w:rPr>
          <w:rFonts w:ascii="Times New Roman" w:hAnsi="Times New Roman"/>
          <w:sz w:val="28"/>
          <w:szCs w:val="28"/>
        </w:rPr>
        <w:t>, так как большинство методик, реализуемых при проведении исследовательской деятельности школьников, ориентировано именно на полевую и экспедиционную работу. Главная цель экспедиций – сбор экспериментального материала в полевых условиях. Помимо этого учащиеся приобретают простейшие навыки полевой исследовательской деятельности, у них воспитывается ответственное отн</w:t>
      </w:r>
      <w:r w:rsidR="002B383C" w:rsidRPr="007B4E92">
        <w:rPr>
          <w:rFonts w:ascii="Times New Roman" w:hAnsi="Times New Roman"/>
          <w:sz w:val="28"/>
          <w:szCs w:val="28"/>
        </w:rPr>
        <w:t>о</w:t>
      </w:r>
      <w:r w:rsidR="002B383C" w:rsidRPr="007B4E92">
        <w:rPr>
          <w:rFonts w:ascii="Times New Roman" w:hAnsi="Times New Roman"/>
          <w:sz w:val="28"/>
          <w:szCs w:val="28"/>
        </w:rPr>
        <w:t>шение к природе, формируются навыки самостоятельной творческой де</w:t>
      </w:r>
      <w:r w:rsidR="002B383C" w:rsidRPr="007B4E92">
        <w:rPr>
          <w:rFonts w:ascii="Times New Roman" w:hAnsi="Times New Roman"/>
          <w:sz w:val="28"/>
          <w:szCs w:val="28"/>
        </w:rPr>
        <w:t>я</w:t>
      </w:r>
      <w:r w:rsidR="002B383C" w:rsidRPr="007B4E92">
        <w:rPr>
          <w:rFonts w:ascii="Times New Roman" w:hAnsi="Times New Roman"/>
          <w:sz w:val="28"/>
          <w:szCs w:val="28"/>
        </w:rPr>
        <w:lastRenderedPageBreak/>
        <w:t>тельности. В экспедиционной работе также выделяется несколько этапов: подготовительный (ознакомление со специальной литературой, овладение методами полевых исследований, постановка проблем); определение целей, хода, содержания экспедиции, распределение заданий между группами школьников или отдельными учащимися; проведение экспедиции; обобщ</w:t>
      </w:r>
      <w:r w:rsidR="002B383C" w:rsidRPr="007B4E92">
        <w:rPr>
          <w:rFonts w:ascii="Times New Roman" w:hAnsi="Times New Roman"/>
          <w:sz w:val="28"/>
          <w:szCs w:val="28"/>
        </w:rPr>
        <w:t>е</w:t>
      </w:r>
      <w:r w:rsidR="002B383C" w:rsidRPr="007B4E92">
        <w:rPr>
          <w:rFonts w:ascii="Times New Roman" w:hAnsi="Times New Roman"/>
          <w:sz w:val="28"/>
          <w:szCs w:val="28"/>
        </w:rPr>
        <w:t>ние, анализ материала, выводы; итоговая конференция по результатам эксп</w:t>
      </w:r>
      <w:r w:rsidR="002B383C" w:rsidRPr="007B4E92">
        <w:rPr>
          <w:rFonts w:ascii="Times New Roman" w:hAnsi="Times New Roman"/>
          <w:sz w:val="28"/>
          <w:szCs w:val="28"/>
        </w:rPr>
        <w:t>е</w:t>
      </w:r>
      <w:r w:rsidR="002B383C" w:rsidRPr="007B4E92">
        <w:rPr>
          <w:rFonts w:ascii="Times New Roman" w:hAnsi="Times New Roman"/>
          <w:sz w:val="28"/>
          <w:szCs w:val="28"/>
        </w:rPr>
        <w:t>диции. Учебно-исследовательские экспедиции помогают преодолеть ме</w:t>
      </w:r>
      <w:r w:rsidR="002B383C" w:rsidRPr="007B4E92">
        <w:rPr>
          <w:rFonts w:ascii="Times New Roman" w:hAnsi="Times New Roman"/>
          <w:sz w:val="28"/>
          <w:szCs w:val="28"/>
        </w:rPr>
        <w:t>ж</w:t>
      </w:r>
      <w:r w:rsidR="002B383C" w:rsidRPr="007B4E92">
        <w:rPr>
          <w:rFonts w:ascii="Times New Roman" w:hAnsi="Times New Roman"/>
          <w:sz w:val="28"/>
          <w:szCs w:val="28"/>
        </w:rPr>
        <w:t>предметную обособленность знаний школьников, соединить теоретическую и практическую стороны программного материала.</w:t>
      </w:r>
    </w:p>
    <w:p w:rsidR="00D614CE" w:rsidRPr="007B4E92" w:rsidRDefault="00E26D7B" w:rsidP="000E0D7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Рассмотрим </w:t>
      </w:r>
      <w:r w:rsidRPr="007B4E92">
        <w:rPr>
          <w:rFonts w:ascii="Times New Roman" w:hAnsi="Times New Roman"/>
          <w:b/>
          <w:sz w:val="28"/>
          <w:szCs w:val="28"/>
        </w:rPr>
        <w:t>пример</w:t>
      </w:r>
      <w:r w:rsidR="00FB5595" w:rsidRPr="007B4E92">
        <w:rPr>
          <w:rFonts w:ascii="Times New Roman" w:hAnsi="Times New Roman"/>
          <w:sz w:val="28"/>
          <w:szCs w:val="28"/>
        </w:rPr>
        <w:t xml:space="preserve"> из практики реализации моей системы</w:t>
      </w:r>
      <w:r w:rsidRPr="007B4E92">
        <w:rPr>
          <w:rFonts w:ascii="Times New Roman" w:hAnsi="Times New Roman"/>
          <w:sz w:val="28"/>
          <w:szCs w:val="28"/>
        </w:rPr>
        <w:t xml:space="preserve">. </w:t>
      </w:r>
    </w:p>
    <w:p w:rsidR="0084360F" w:rsidRPr="007B4E92" w:rsidRDefault="0084360F" w:rsidP="0084360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Я решила осуществить обучение учащихся методам исследовательской деятельности в ходе  учебного исследования проблем социальной адаптации переселенцев в центральн</w:t>
      </w:r>
      <w:r w:rsidR="007B4E92" w:rsidRPr="007B4E92">
        <w:rPr>
          <w:rFonts w:ascii="Times New Roman" w:hAnsi="Times New Roman"/>
          <w:sz w:val="28"/>
          <w:szCs w:val="28"/>
        </w:rPr>
        <w:t>ую</w:t>
      </w:r>
      <w:r w:rsidRPr="007B4E92">
        <w:rPr>
          <w:rFonts w:ascii="Times New Roman" w:hAnsi="Times New Roman"/>
          <w:sz w:val="28"/>
          <w:szCs w:val="28"/>
        </w:rPr>
        <w:t xml:space="preserve"> Россию</w:t>
      </w:r>
      <w:r w:rsidR="007B4E92" w:rsidRPr="007B4E92">
        <w:rPr>
          <w:rFonts w:ascii="Times New Roman" w:hAnsi="Times New Roman"/>
          <w:sz w:val="28"/>
          <w:szCs w:val="28"/>
        </w:rPr>
        <w:t>, которая имеет ярко выраженное соц</w:t>
      </w:r>
      <w:r w:rsidR="007B4E92" w:rsidRPr="007B4E92">
        <w:rPr>
          <w:rFonts w:ascii="Times New Roman" w:hAnsi="Times New Roman"/>
          <w:sz w:val="28"/>
          <w:szCs w:val="28"/>
        </w:rPr>
        <w:t>и</w:t>
      </w:r>
      <w:r w:rsidR="007B4E92" w:rsidRPr="007B4E92">
        <w:rPr>
          <w:rFonts w:ascii="Times New Roman" w:hAnsi="Times New Roman"/>
          <w:sz w:val="28"/>
          <w:szCs w:val="28"/>
        </w:rPr>
        <w:t>альное значение</w:t>
      </w:r>
      <w:r w:rsidRPr="007B4E92">
        <w:rPr>
          <w:rFonts w:ascii="Times New Roman" w:hAnsi="Times New Roman"/>
          <w:sz w:val="28"/>
          <w:szCs w:val="28"/>
        </w:rPr>
        <w:t>. Данная тема была выбрана, поскольку, одной из централ</w:t>
      </w:r>
      <w:r w:rsidRPr="007B4E92">
        <w:rPr>
          <w:rFonts w:ascii="Times New Roman" w:hAnsi="Times New Roman"/>
          <w:sz w:val="28"/>
          <w:szCs w:val="28"/>
        </w:rPr>
        <w:t>ь</w:t>
      </w:r>
      <w:r w:rsidRPr="007B4E92">
        <w:rPr>
          <w:rFonts w:ascii="Times New Roman" w:hAnsi="Times New Roman"/>
          <w:sz w:val="28"/>
          <w:szCs w:val="28"/>
        </w:rPr>
        <w:t>ных проблем стоящих перед государством выступает необходимость снятия межэтнической напряженности (возникающей периодически в разных реги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 xml:space="preserve">нах страны на основе </w:t>
      </w:r>
      <w:proofErr w:type="gramStart"/>
      <w:r w:rsidRPr="007B4E92">
        <w:rPr>
          <w:rFonts w:ascii="Times New Roman" w:hAnsi="Times New Roman"/>
          <w:sz w:val="28"/>
          <w:szCs w:val="28"/>
        </w:rPr>
        <w:t>кросс-культурных</w:t>
      </w:r>
      <w:proofErr w:type="gramEnd"/>
      <w:r w:rsidRPr="007B4E92">
        <w:rPr>
          <w:rFonts w:ascii="Times New Roman" w:hAnsi="Times New Roman"/>
          <w:sz w:val="28"/>
          <w:szCs w:val="28"/>
        </w:rPr>
        <w:t xml:space="preserve"> различий) и формирования новой национальной идентичности – «россияне». </w:t>
      </w:r>
    </w:p>
    <w:p w:rsidR="0084360F" w:rsidRPr="007B4E92" w:rsidRDefault="0084360F" w:rsidP="0084360F">
      <w:pPr>
        <w:pStyle w:val="1"/>
        <w:widowControl/>
        <w:suppressLineNumbers/>
        <w:tabs>
          <w:tab w:val="left" w:pos="709"/>
        </w:tabs>
        <w:suppressAutoHyphens/>
        <w:spacing w:line="276" w:lineRule="auto"/>
        <w:ind w:firstLine="709"/>
        <w:rPr>
          <w:sz w:val="28"/>
          <w:szCs w:val="28"/>
        </w:rPr>
      </w:pPr>
      <w:r w:rsidRPr="007B4E92">
        <w:rPr>
          <w:sz w:val="28"/>
          <w:szCs w:val="28"/>
        </w:rPr>
        <w:t>Стратегический путь не только снятия межэтнической напряженности, но и профилактики ее проявления лежит через формирование российской национальной идентичности. Главным механизмом формирования этой идентичности выступает освоение российской национальной культуры. При этом национальная культура выступает дифференцированным единством культур всех этносов и регионов и носит именно поликультурный и полиэтнический характер. Духовно-нравственные ценности национальной культуры формируются в результате взаимопроникновения и взаимовлияния этнических культур.</w:t>
      </w:r>
    </w:p>
    <w:p w:rsidR="0084360F" w:rsidRPr="007B4E92" w:rsidRDefault="0084360F" w:rsidP="0084360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Для осуществления этого взаимодействия мы и использовали учебное исследование.  </w:t>
      </w:r>
      <w:r w:rsidR="00556711" w:rsidRPr="007B4E92">
        <w:rPr>
          <w:rFonts w:ascii="Times New Roman" w:hAnsi="Times New Roman"/>
          <w:sz w:val="28"/>
          <w:szCs w:val="28"/>
        </w:rPr>
        <w:t>Осознавая проблемы, возникающие при взаимодействии представителей различных этнокультур и учитывая большой поток перес</w:t>
      </w:r>
      <w:r w:rsidR="00556711" w:rsidRPr="007B4E92">
        <w:rPr>
          <w:rFonts w:ascii="Times New Roman" w:hAnsi="Times New Roman"/>
          <w:sz w:val="28"/>
          <w:szCs w:val="28"/>
        </w:rPr>
        <w:t>е</w:t>
      </w:r>
      <w:r w:rsidR="00556711" w:rsidRPr="007B4E92">
        <w:rPr>
          <w:rFonts w:ascii="Times New Roman" w:hAnsi="Times New Roman"/>
          <w:sz w:val="28"/>
          <w:szCs w:val="28"/>
        </w:rPr>
        <w:t>ленцев в центральную Россию из стран СНГ и с окраин России, мы для пра</w:t>
      </w:r>
      <w:r w:rsidR="00556711" w:rsidRPr="007B4E92">
        <w:rPr>
          <w:rFonts w:ascii="Times New Roman" w:hAnsi="Times New Roman"/>
          <w:sz w:val="28"/>
          <w:szCs w:val="28"/>
        </w:rPr>
        <w:t>к</w:t>
      </w:r>
      <w:r w:rsidR="00556711" w:rsidRPr="007B4E92">
        <w:rPr>
          <w:rFonts w:ascii="Times New Roman" w:hAnsi="Times New Roman"/>
          <w:sz w:val="28"/>
          <w:szCs w:val="28"/>
        </w:rPr>
        <w:t>тической отработки навыков исследовательской деятельности учащихся в</w:t>
      </w:r>
      <w:r w:rsidR="00556711" w:rsidRPr="007B4E92">
        <w:rPr>
          <w:rFonts w:ascii="Times New Roman" w:hAnsi="Times New Roman"/>
          <w:sz w:val="28"/>
          <w:szCs w:val="28"/>
        </w:rPr>
        <w:t>ы</w:t>
      </w:r>
      <w:r w:rsidR="00556711" w:rsidRPr="007B4E92">
        <w:rPr>
          <w:rFonts w:ascii="Times New Roman" w:hAnsi="Times New Roman"/>
          <w:sz w:val="28"/>
          <w:szCs w:val="28"/>
        </w:rPr>
        <w:t>брали темой образовательного исследовательского проекта: «Изучение пр</w:t>
      </w:r>
      <w:r w:rsidR="00556711" w:rsidRPr="007B4E92">
        <w:rPr>
          <w:rFonts w:ascii="Times New Roman" w:hAnsi="Times New Roman"/>
          <w:sz w:val="28"/>
          <w:szCs w:val="28"/>
        </w:rPr>
        <w:t>о</w:t>
      </w:r>
      <w:r w:rsidR="00556711" w:rsidRPr="007B4E92">
        <w:rPr>
          <w:rFonts w:ascii="Times New Roman" w:hAnsi="Times New Roman"/>
          <w:sz w:val="28"/>
          <w:szCs w:val="28"/>
        </w:rPr>
        <w:t>блем социальной адаптации мигрантов и переселенцев в центральную Ро</w:t>
      </w:r>
      <w:r w:rsidR="00556711" w:rsidRPr="007B4E92">
        <w:rPr>
          <w:rFonts w:ascii="Times New Roman" w:hAnsi="Times New Roman"/>
          <w:sz w:val="28"/>
          <w:szCs w:val="28"/>
        </w:rPr>
        <w:t>с</w:t>
      </w:r>
      <w:r w:rsidR="00556711" w:rsidRPr="007B4E92">
        <w:rPr>
          <w:rFonts w:ascii="Times New Roman" w:hAnsi="Times New Roman"/>
          <w:sz w:val="28"/>
          <w:szCs w:val="28"/>
        </w:rPr>
        <w:t>сию» (на материале Владимирской области)</w:t>
      </w:r>
      <w:proofErr w:type="gramStart"/>
      <w:r w:rsidR="00556711" w:rsidRPr="007B4E92">
        <w:rPr>
          <w:rFonts w:ascii="Times New Roman" w:hAnsi="Times New Roman"/>
          <w:sz w:val="28"/>
          <w:szCs w:val="28"/>
        </w:rPr>
        <w:t>.</w:t>
      </w:r>
      <w:r w:rsidRPr="007B4E92">
        <w:rPr>
          <w:rFonts w:ascii="Times New Roman" w:hAnsi="Times New Roman"/>
          <w:sz w:val="28"/>
          <w:szCs w:val="28"/>
        </w:rPr>
        <w:t>В</w:t>
      </w:r>
      <w:proofErr w:type="gramEnd"/>
      <w:r w:rsidRPr="007B4E92">
        <w:rPr>
          <w:rFonts w:ascii="Times New Roman" w:hAnsi="Times New Roman"/>
          <w:sz w:val="28"/>
          <w:szCs w:val="28"/>
        </w:rPr>
        <w:t xml:space="preserve"> результате происходит овл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дение учащимися полиэтнической  культурой – знанием основ культур св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его и других этносов, населяющих РФ, умением бесконфликтно взаимоде</w:t>
      </w:r>
      <w:r w:rsidRPr="007B4E92">
        <w:rPr>
          <w:rFonts w:ascii="Times New Roman" w:hAnsi="Times New Roman"/>
          <w:sz w:val="28"/>
          <w:szCs w:val="28"/>
        </w:rPr>
        <w:t>й</w:t>
      </w:r>
      <w:r w:rsidRPr="007B4E92">
        <w:rPr>
          <w:rFonts w:ascii="Times New Roman" w:hAnsi="Times New Roman"/>
          <w:sz w:val="28"/>
          <w:szCs w:val="28"/>
        </w:rPr>
        <w:lastRenderedPageBreak/>
        <w:t>ствовать в полиэтнической среде, соблюдение социальных норм и правил п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лиэтнокультурного общества.</w:t>
      </w:r>
    </w:p>
    <w:p w:rsidR="00556711" w:rsidRPr="007B4E92" w:rsidRDefault="00556711" w:rsidP="00F122FB">
      <w:pPr>
        <w:pStyle w:val="1"/>
        <w:widowControl/>
        <w:suppressLineNumbers/>
        <w:suppressAutoHyphens/>
        <w:ind w:firstLine="709"/>
        <w:rPr>
          <w:sz w:val="28"/>
          <w:szCs w:val="28"/>
        </w:rPr>
      </w:pPr>
      <w:r w:rsidRPr="007B4E92">
        <w:rPr>
          <w:sz w:val="28"/>
          <w:szCs w:val="28"/>
        </w:rPr>
        <w:t>Целью проекта выступило обучение учащихся методам исследовательской деятельности в ходе  учебного исследования проблем социальной адаптации переселенцев в центральную Россию. При этом решались следующие педагогические задачи:</w:t>
      </w:r>
    </w:p>
    <w:p w:rsidR="00556711" w:rsidRPr="007B4E92" w:rsidRDefault="00556711" w:rsidP="00F122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1.Активизация познавательной деятельности старшеклассников, вывод их на исследовательский уровень.</w:t>
      </w:r>
    </w:p>
    <w:p w:rsidR="00556711" w:rsidRPr="007B4E92" w:rsidRDefault="00556711" w:rsidP="00F122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2.Выявление организационно-педагогических условий, позволяющих уч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щимся эффективно овладевать научно-исследовательскими методами раб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ты.</w:t>
      </w:r>
    </w:p>
    <w:p w:rsidR="00556711" w:rsidRPr="007B4E92" w:rsidRDefault="00556711" w:rsidP="00F122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3.Развите методики исторического познания через изучение истории повс</w:t>
      </w:r>
      <w:r w:rsidRPr="007B4E92">
        <w:rPr>
          <w:rFonts w:ascii="Times New Roman" w:hAnsi="Times New Roman"/>
          <w:sz w:val="28"/>
          <w:szCs w:val="28"/>
        </w:rPr>
        <w:t>е</w:t>
      </w:r>
      <w:r w:rsidRPr="007B4E92">
        <w:rPr>
          <w:rFonts w:ascii="Times New Roman" w:hAnsi="Times New Roman"/>
          <w:sz w:val="28"/>
          <w:szCs w:val="28"/>
        </w:rPr>
        <w:t>дневности.</w:t>
      </w:r>
    </w:p>
    <w:p w:rsidR="002D24F0" w:rsidRPr="007B4E92" w:rsidRDefault="00556711" w:rsidP="00F122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4.Решение задач личностного развития учащихся  через организацию </w:t>
      </w:r>
    </w:p>
    <w:p w:rsidR="00556711" w:rsidRPr="007B4E92" w:rsidRDefault="002D24F0" w:rsidP="00F122F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7B4E92">
        <w:rPr>
          <w:rFonts w:ascii="Times New Roman" w:hAnsi="Times New Roman"/>
          <w:sz w:val="28"/>
          <w:szCs w:val="28"/>
        </w:rPr>
        <w:t>в</w:t>
      </w:r>
      <w:r w:rsidR="00556711" w:rsidRPr="007B4E92">
        <w:rPr>
          <w:rFonts w:ascii="Times New Roman" w:hAnsi="Times New Roman"/>
          <w:sz w:val="28"/>
          <w:szCs w:val="28"/>
        </w:rPr>
        <w:t>заимообогащающего</w:t>
      </w:r>
      <w:proofErr w:type="spellEnd"/>
      <w:r w:rsidR="00556711" w:rsidRPr="007B4E92">
        <w:rPr>
          <w:rFonts w:ascii="Times New Roman" w:hAnsi="Times New Roman"/>
          <w:sz w:val="28"/>
          <w:szCs w:val="28"/>
        </w:rPr>
        <w:t xml:space="preserve"> общения.</w:t>
      </w:r>
    </w:p>
    <w:p w:rsidR="007B4E92" w:rsidRPr="007B4E92" w:rsidRDefault="007B4E92" w:rsidP="00F122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5. Формирование</w:t>
      </w:r>
      <w:r w:rsidR="00F122FB">
        <w:rPr>
          <w:rFonts w:ascii="Times New Roman" w:hAnsi="Times New Roman"/>
          <w:sz w:val="28"/>
          <w:szCs w:val="28"/>
        </w:rPr>
        <w:t xml:space="preserve"> активной гражданской позиции у</w:t>
      </w:r>
      <w:r w:rsidRPr="007B4E92">
        <w:rPr>
          <w:rFonts w:ascii="Times New Roman" w:hAnsi="Times New Roman"/>
          <w:sz w:val="28"/>
          <w:szCs w:val="28"/>
        </w:rPr>
        <w:t>чащихся.</w:t>
      </w:r>
    </w:p>
    <w:p w:rsidR="00556711" w:rsidRPr="007B4E92" w:rsidRDefault="00556711" w:rsidP="00F122F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Задачами же учебного исследования (которые решали учащиеся) яв</w:t>
      </w:r>
      <w:r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>лось:</w:t>
      </w:r>
    </w:p>
    <w:p w:rsidR="00556711" w:rsidRPr="007B4E92" w:rsidRDefault="00556711" w:rsidP="00F122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1.Знакомство с особенностями истории и культуры разных этносов.</w:t>
      </w:r>
    </w:p>
    <w:p w:rsidR="00556711" w:rsidRPr="007B4E92" w:rsidRDefault="00556711" w:rsidP="00F122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2.Выявление проблем, с которыми сталкиваются мигранты и переселенцы.</w:t>
      </w:r>
    </w:p>
    <w:p w:rsidR="00556711" w:rsidRPr="007B4E92" w:rsidRDefault="00556711" w:rsidP="00F122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3.Изучение особенностей восприятия мигрантов и переселенцев  коренным населением. </w:t>
      </w:r>
    </w:p>
    <w:p w:rsidR="00556711" w:rsidRPr="007B4E92" w:rsidRDefault="00556711" w:rsidP="000E0D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При этом использовались как теоретические (изучение литературы и источников различных типов и видов, анализ, сопоставление, сравнение, обобщение) так и практические (анкетирование) методы исследования.</w:t>
      </w:r>
    </w:p>
    <w:p w:rsidR="00556711" w:rsidRPr="007B4E92" w:rsidRDefault="00556711" w:rsidP="000E0D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 На первом, подготовительном этапе, нами был разработан и реализ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ван обучающий курс «Организация научно- исследовательской деятельности старшеклассников». Организация  занятий  по данному курсу осуществл</w:t>
      </w:r>
      <w:r w:rsidRPr="007B4E92">
        <w:rPr>
          <w:rFonts w:ascii="Times New Roman" w:hAnsi="Times New Roman"/>
          <w:sz w:val="28"/>
          <w:szCs w:val="28"/>
        </w:rPr>
        <w:t>я</w:t>
      </w:r>
      <w:r w:rsidRPr="007B4E92">
        <w:rPr>
          <w:rFonts w:ascii="Times New Roman" w:hAnsi="Times New Roman"/>
          <w:sz w:val="28"/>
          <w:szCs w:val="28"/>
        </w:rPr>
        <w:t>лась в рамках лабораторий детского школьного научного общества «Лиц</w:t>
      </w:r>
      <w:r w:rsidRPr="007B4E92">
        <w:rPr>
          <w:rFonts w:ascii="Times New Roman" w:hAnsi="Times New Roman"/>
          <w:sz w:val="28"/>
          <w:szCs w:val="28"/>
        </w:rPr>
        <w:t>е</w:t>
      </w:r>
      <w:r w:rsidRPr="007B4E92">
        <w:rPr>
          <w:rFonts w:ascii="Times New Roman" w:hAnsi="Times New Roman"/>
          <w:sz w:val="28"/>
          <w:szCs w:val="28"/>
        </w:rPr>
        <w:t>ист» для учащихся 10-х классов во внеурочное время. В ходе этих занятий лицеисты, учились формулировать цели и задачи, изучали методы и технол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гию исследований, овладевали приемами оформления результатов. Занятия носили не только теоретический характер, но отрабатывалась и практика р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 xml:space="preserve">боты в архивах и методика проведения устных интервью. </w:t>
      </w:r>
    </w:p>
    <w:p w:rsidR="00556711" w:rsidRPr="007B4E92" w:rsidRDefault="00556711" w:rsidP="0084360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Основной этап, посвящен непосредственному социологическому и</w:t>
      </w:r>
      <w:r w:rsidRPr="007B4E92">
        <w:rPr>
          <w:rFonts w:ascii="Times New Roman" w:hAnsi="Times New Roman"/>
          <w:sz w:val="28"/>
          <w:szCs w:val="28"/>
        </w:rPr>
        <w:t>с</w:t>
      </w:r>
      <w:r w:rsidRPr="007B4E92">
        <w:rPr>
          <w:rFonts w:ascii="Times New Roman" w:hAnsi="Times New Roman"/>
          <w:sz w:val="28"/>
          <w:szCs w:val="28"/>
        </w:rPr>
        <w:t xml:space="preserve">следованию. </w:t>
      </w:r>
      <w:r w:rsidR="0084360F" w:rsidRPr="007B4E92">
        <w:rPr>
          <w:rFonts w:ascii="Times New Roman" w:hAnsi="Times New Roman"/>
          <w:sz w:val="28"/>
          <w:szCs w:val="28"/>
        </w:rPr>
        <w:t>Проходит</w:t>
      </w:r>
      <w:r w:rsidRPr="007B4E92">
        <w:rPr>
          <w:rFonts w:ascii="Times New Roman" w:hAnsi="Times New Roman"/>
          <w:sz w:val="28"/>
          <w:szCs w:val="28"/>
        </w:rPr>
        <w:t xml:space="preserve"> изучение литературы, материалов периодической п</w:t>
      </w:r>
      <w:r w:rsidRPr="007B4E92">
        <w:rPr>
          <w:rFonts w:ascii="Times New Roman" w:hAnsi="Times New Roman"/>
          <w:sz w:val="28"/>
          <w:szCs w:val="28"/>
        </w:rPr>
        <w:t>е</w:t>
      </w:r>
      <w:r w:rsidRPr="007B4E92">
        <w:rPr>
          <w:rFonts w:ascii="Times New Roman" w:hAnsi="Times New Roman"/>
          <w:sz w:val="28"/>
          <w:szCs w:val="28"/>
        </w:rPr>
        <w:t>чати по проблеме; составл</w:t>
      </w:r>
      <w:r w:rsidR="0084360F" w:rsidRPr="007B4E92">
        <w:rPr>
          <w:rFonts w:ascii="Times New Roman" w:hAnsi="Times New Roman"/>
          <w:sz w:val="28"/>
          <w:szCs w:val="28"/>
        </w:rPr>
        <w:t>яются</w:t>
      </w:r>
      <w:r w:rsidRPr="007B4E92">
        <w:rPr>
          <w:rFonts w:ascii="Times New Roman" w:hAnsi="Times New Roman"/>
          <w:sz w:val="28"/>
          <w:szCs w:val="28"/>
        </w:rPr>
        <w:t xml:space="preserve"> планы опросов; подб</w:t>
      </w:r>
      <w:r w:rsidR="0084360F"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>ра</w:t>
      </w:r>
      <w:r w:rsidR="0084360F" w:rsidRPr="007B4E92">
        <w:rPr>
          <w:rFonts w:ascii="Times New Roman" w:hAnsi="Times New Roman"/>
          <w:sz w:val="28"/>
          <w:szCs w:val="28"/>
        </w:rPr>
        <w:t xml:space="preserve">ются </w:t>
      </w:r>
      <w:r w:rsidRPr="007B4E92">
        <w:rPr>
          <w:rFonts w:ascii="Times New Roman" w:hAnsi="Times New Roman"/>
          <w:sz w:val="28"/>
          <w:szCs w:val="28"/>
        </w:rPr>
        <w:t>(или соста</w:t>
      </w:r>
      <w:r w:rsidRPr="007B4E92">
        <w:rPr>
          <w:rFonts w:ascii="Times New Roman" w:hAnsi="Times New Roman"/>
          <w:sz w:val="28"/>
          <w:szCs w:val="28"/>
        </w:rPr>
        <w:t>в</w:t>
      </w:r>
      <w:r w:rsidRPr="007B4E92">
        <w:rPr>
          <w:rFonts w:ascii="Times New Roman" w:hAnsi="Times New Roman"/>
          <w:sz w:val="28"/>
          <w:szCs w:val="28"/>
        </w:rPr>
        <w:t>л</w:t>
      </w:r>
      <w:r w:rsidR="0084360F" w:rsidRPr="007B4E92">
        <w:rPr>
          <w:rFonts w:ascii="Times New Roman" w:hAnsi="Times New Roman"/>
          <w:sz w:val="28"/>
          <w:szCs w:val="28"/>
        </w:rPr>
        <w:t>яются</w:t>
      </w:r>
      <w:r w:rsidRPr="007B4E92">
        <w:rPr>
          <w:rFonts w:ascii="Times New Roman" w:hAnsi="Times New Roman"/>
          <w:sz w:val="28"/>
          <w:szCs w:val="28"/>
        </w:rPr>
        <w:t>) опросники, пров</w:t>
      </w:r>
      <w:r w:rsidR="0084360F"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д</w:t>
      </w:r>
      <w:r w:rsidR="0084360F" w:rsidRPr="007B4E92">
        <w:rPr>
          <w:rFonts w:ascii="Times New Roman" w:hAnsi="Times New Roman"/>
          <w:sz w:val="28"/>
          <w:szCs w:val="28"/>
        </w:rPr>
        <w:t>ится</w:t>
      </w:r>
      <w:r w:rsidRPr="007B4E92">
        <w:rPr>
          <w:rFonts w:ascii="Times New Roman" w:hAnsi="Times New Roman"/>
          <w:sz w:val="28"/>
          <w:szCs w:val="28"/>
        </w:rPr>
        <w:t xml:space="preserve">  встреч</w:t>
      </w:r>
      <w:r w:rsidR="0084360F"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 xml:space="preserve"> с представителями официальных структур (занимающихся мигрантами) и представителями различных этнич</w:t>
      </w:r>
      <w:r w:rsidRPr="007B4E92">
        <w:rPr>
          <w:rFonts w:ascii="Times New Roman" w:hAnsi="Times New Roman"/>
          <w:sz w:val="28"/>
          <w:szCs w:val="28"/>
        </w:rPr>
        <w:t>е</w:t>
      </w:r>
      <w:r w:rsidRPr="007B4E92">
        <w:rPr>
          <w:rFonts w:ascii="Times New Roman" w:hAnsi="Times New Roman"/>
          <w:sz w:val="28"/>
          <w:szCs w:val="28"/>
        </w:rPr>
        <w:t>ских диаспор во Владимире; опр</w:t>
      </w:r>
      <w:r w:rsidR="0084360F" w:rsidRPr="007B4E92">
        <w:rPr>
          <w:rFonts w:ascii="Times New Roman" w:hAnsi="Times New Roman"/>
          <w:sz w:val="28"/>
          <w:szCs w:val="28"/>
        </w:rPr>
        <w:t>ашивается</w:t>
      </w:r>
      <w:r w:rsidRPr="007B4E92">
        <w:rPr>
          <w:rFonts w:ascii="Times New Roman" w:hAnsi="Times New Roman"/>
          <w:sz w:val="28"/>
          <w:szCs w:val="28"/>
        </w:rPr>
        <w:t xml:space="preserve"> большое количество переселе</w:t>
      </w:r>
      <w:r w:rsidRPr="007B4E92">
        <w:rPr>
          <w:rFonts w:ascii="Times New Roman" w:hAnsi="Times New Roman"/>
          <w:sz w:val="28"/>
          <w:szCs w:val="28"/>
        </w:rPr>
        <w:t>н</w:t>
      </w:r>
      <w:r w:rsidRPr="007B4E92">
        <w:rPr>
          <w:rFonts w:ascii="Times New Roman" w:hAnsi="Times New Roman"/>
          <w:sz w:val="28"/>
          <w:szCs w:val="28"/>
        </w:rPr>
        <w:lastRenderedPageBreak/>
        <w:t>цев и мигрантов. При опросах лицеисты особое внимание уделяют организ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ции поликультурного взаимодействия, выявлению проблем межэтнического общения и средствам их решения.</w:t>
      </w:r>
    </w:p>
    <w:p w:rsidR="00A129F2" w:rsidRPr="007B4E92" w:rsidRDefault="00A129F2" w:rsidP="00A129F2">
      <w:pPr>
        <w:pStyle w:val="ab"/>
        <w:tabs>
          <w:tab w:val="clear" w:pos="4677"/>
          <w:tab w:val="clear" w:pos="9355"/>
        </w:tabs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Промежуточные результаты детских исследований были представлены и весьма позитивно приняты  на круглом столе «Формирование гражданской идентичности», который проходил 11.02. 2016 во Владимирском государс</w:t>
      </w:r>
      <w:r w:rsidRPr="007B4E92">
        <w:rPr>
          <w:rFonts w:ascii="Times New Roman" w:hAnsi="Times New Roman"/>
          <w:sz w:val="28"/>
          <w:szCs w:val="28"/>
        </w:rPr>
        <w:t>т</w:t>
      </w:r>
      <w:r w:rsidRPr="007B4E92">
        <w:rPr>
          <w:rFonts w:ascii="Times New Roman" w:hAnsi="Times New Roman"/>
          <w:sz w:val="28"/>
          <w:szCs w:val="28"/>
        </w:rPr>
        <w:t>венном университете и в марте этого же года на региональном фестивале учебных проектов, организованном городским управлением образования.</w:t>
      </w:r>
    </w:p>
    <w:p w:rsidR="0050696D" w:rsidRPr="007B4E92" w:rsidRDefault="0050696D" w:rsidP="000E0D7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b/>
          <w:sz w:val="28"/>
          <w:szCs w:val="28"/>
        </w:rPr>
        <w:t>Другой пример.</w:t>
      </w:r>
      <w:r w:rsidRPr="007B4E92">
        <w:rPr>
          <w:rFonts w:ascii="Times New Roman" w:hAnsi="Times New Roman"/>
          <w:sz w:val="28"/>
          <w:szCs w:val="28"/>
        </w:rPr>
        <w:t xml:space="preserve"> Технология формирование гордости за историю и вклад в мировую культуру для русского этноса понятна и как бы очевидна.</w:t>
      </w:r>
    </w:p>
    <w:p w:rsidR="0050696D" w:rsidRPr="007B4E92" w:rsidRDefault="0050696D" w:rsidP="000E0D7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Более сложный момент возникает при работе с другими этносами. Если для русского народа Куликовская битва явилась «днем рождения единого </w:t>
      </w:r>
      <w:proofErr w:type="gramStart"/>
      <w:r w:rsidRPr="007B4E92">
        <w:rPr>
          <w:rFonts w:ascii="Times New Roman" w:hAnsi="Times New Roman"/>
          <w:sz w:val="28"/>
          <w:szCs w:val="28"/>
        </w:rPr>
        <w:t>с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мосознании</w:t>
      </w:r>
      <w:proofErr w:type="gramEnd"/>
      <w:r w:rsidRPr="007B4E92">
        <w:rPr>
          <w:rFonts w:ascii="Times New Roman" w:hAnsi="Times New Roman"/>
          <w:sz w:val="28"/>
          <w:szCs w:val="28"/>
        </w:rPr>
        <w:t>», начальной точкой государственности - то для племен и нар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дов, составляющих население Золотой Орды – это начало конца их госуда</w:t>
      </w:r>
      <w:r w:rsidRPr="007B4E92">
        <w:rPr>
          <w:rFonts w:ascii="Times New Roman" w:hAnsi="Times New Roman"/>
          <w:sz w:val="28"/>
          <w:szCs w:val="28"/>
        </w:rPr>
        <w:t>р</w:t>
      </w:r>
      <w:r w:rsidRPr="007B4E92">
        <w:rPr>
          <w:rFonts w:ascii="Times New Roman" w:hAnsi="Times New Roman"/>
          <w:sz w:val="28"/>
          <w:szCs w:val="28"/>
        </w:rPr>
        <w:t>ственности. Поэтому особое значение для формирования гражданской иде</w:t>
      </w:r>
      <w:r w:rsidRPr="007B4E92">
        <w:rPr>
          <w:rFonts w:ascii="Times New Roman" w:hAnsi="Times New Roman"/>
          <w:sz w:val="28"/>
          <w:szCs w:val="28"/>
        </w:rPr>
        <w:t>н</w:t>
      </w:r>
      <w:r w:rsidRPr="007B4E92">
        <w:rPr>
          <w:rFonts w:ascii="Times New Roman" w:hAnsi="Times New Roman"/>
          <w:sz w:val="28"/>
          <w:szCs w:val="28"/>
        </w:rPr>
        <w:t>тичности имеет такой аспект изучения отечественной истории, как рассказ о деятельности «нерусских сынов России».</w:t>
      </w:r>
    </w:p>
    <w:p w:rsidR="0050696D" w:rsidRPr="007B4E92" w:rsidRDefault="0050696D" w:rsidP="000E0D7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Процесс интеграции различных этносов в российский народ продолж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 xml:space="preserve">ется и сегодня. Поэтому второй задачей учителя истории как раз и выступает показ основы этого процесса  - </w:t>
      </w:r>
      <w:proofErr w:type="spellStart"/>
      <w:r w:rsidRPr="007B4E92">
        <w:rPr>
          <w:rFonts w:ascii="Times New Roman" w:hAnsi="Times New Roman"/>
          <w:sz w:val="28"/>
          <w:szCs w:val="28"/>
        </w:rPr>
        <w:t>полиэтнокультурной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толерантности. Работа в этом направлении начинается с первых уроков изучения отечественной ист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рии. Учащиеся на примерах убеждаются, что представители других этносов не только были равноправны, но и оставили заметный след в развитии пра</w:t>
      </w:r>
      <w:r w:rsidRPr="007B4E92">
        <w:rPr>
          <w:rFonts w:ascii="Times New Roman" w:hAnsi="Times New Roman"/>
          <w:sz w:val="28"/>
          <w:szCs w:val="28"/>
        </w:rPr>
        <w:t>к</w:t>
      </w:r>
      <w:r w:rsidRPr="007B4E92">
        <w:rPr>
          <w:rFonts w:ascii="Times New Roman" w:hAnsi="Times New Roman"/>
          <w:sz w:val="28"/>
          <w:szCs w:val="28"/>
        </w:rPr>
        <w:t>тически всех отраслей государственного устройства, экономики, науки, те</w:t>
      </w:r>
      <w:r w:rsidRPr="007B4E92">
        <w:rPr>
          <w:rFonts w:ascii="Times New Roman" w:hAnsi="Times New Roman"/>
          <w:sz w:val="28"/>
          <w:szCs w:val="28"/>
        </w:rPr>
        <w:t>х</w:t>
      </w:r>
      <w:r w:rsidRPr="007B4E92">
        <w:rPr>
          <w:rFonts w:ascii="Times New Roman" w:hAnsi="Times New Roman"/>
          <w:sz w:val="28"/>
          <w:szCs w:val="28"/>
        </w:rPr>
        <w:t>ники, культуры и искусства (греческие мастера-книжники, западноевропе</w:t>
      </w:r>
      <w:r w:rsidRPr="007B4E92">
        <w:rPr>
          <w:rFonts w:ascii="Times New Roman" w:hAnsi="Times New Roman"/>
          <w:sz w:val="28"/>
          <w:szCs w:val="28"/>
        </w:rPr>
        <w:t>й</w:t>
      </w:r>
      <w:r w:rsidRPr="007B4E92">
        <w:rPr>
          <w:rFonts w:ascii="Times New Roman" w:hAnsi="Times New Roman"/>
          <w:sz w:val="28"/>
          <w:szCs w:val="28"/>
        </w:rPr>
        <w:t>ские врачи и ученые, политики и полководцы - выходцы из восточных гос</w:t>
      </w:r>
      <w:r w:rsidRPr="007B4E92">
        <w:rPr>
          <w:rFonts w:ascii="Times New Roman" w:hAnsi="Times New Roman"/>
          <w:sz w:val="28"/>
          <w:szCs w:val="28"/>
        </w:rPr>
        <w:t>у</w:t>
      </w:r>
      <w:r w:rsidRPr="007B4E92">
        <w:rPr>
          <w:rFonts w:ascii="Times New Roman" w:hAnsi="Times New Roman"/>
          <w:sz w:val="28"/>
          <w:szCs w:val="28"/>
        </w:rPr>
        <w:t xml:space="preserve">дарств и др.). </w:t>
      </w:r>
    </w:p>
    <w:p w:rsidR="0050696D" w:rsidRPr="007B4E92" w:rsidRDefault="0050696D" w:rsidP="000E0D7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Учитель на каждом уроке должен акцентировать внимание на интегр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тивных процессах при освоении новых земель и развитии российского гос</w:t>
      </w:r>
      <w:r w:rsidRPr="007B4E92">
        <w:rPr>
          <w:rFonts w:ascii="Times New Roman" w:hAnsi="Times New Roman"/>
          <w:sz w:val="28"/>
          <w:szCs w:val="28"/>
        </w:rPr>
        <w:t>у</w:t>
      </w:r>
      <w:r w:rsidRPr="007B4E92">
        <w:rPr>
          <w:rFonts w:ascii="Times New Roman" w:hAnsi="Times New Roman"/>
          <w:sz w:val="28"/>
          <w:szCs w:val="28"/>
        </w:rPr>
        <w:t>дарства, что позволило в итоге создать самое большое и самое полиэтнич</w:t>
      </w:r>
      <w:r w:rsidRPr="007B4E92">
        <w:rPr>
          <w:rFonts w:ascii="Times New Roman" w:hAnsi="Times New Roman"/>
          <w:sz w:val="28"/>
          <w:szCs w:val="28"/>
        </w:rPr>
        <w:t>е</w:t>
      </w:r>
      <w:r w:rsidRPr="007B4E92">
        <w:rPr>
          <w:rFonts w:ascii="Times New Roman" w:hAnsi="Times New Roman"/>
          <w:sz w:val="28"/>
          <w:szCs w:val="28"/>
        </w:rPr>
        <w:t xml:space="preserve">ское государство в истории. Терпимость к соседям, ведущим несколько иной образ жизни, закладывала основы </w:t>
      </w:r>
      <w:proofErr w:type="spellStart"/>
      <w:r w:rsidRPr="007B4E92">
        <w:rPr>
          <w:rFonts w:ascii="Times New Roman" w:hAnsi="Times New Roman"/>
          <w:sz w:val="28"/>
          <w:szCs w:val="28"/>
        </w:rPr>
        <w:t>полиэтнокультурной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терпимости, прис</w:t>
      </w:r>
      <w:r w:rsidRPr="007B4E92">
        <w:rPr>
          <w:rFonts w:ascii="Times New Roman" w:hAnsi="Times New Roman"/>
          <w:sz w:val="28"/>
          <w:szCs w:val="28"/>
        </w:rPr>
        <w:t>у</w:t>
      </w:r>
      <w:r w:rsidRPr="007B4E92">
        <w:rPr>
          <w:rFonts w:ascii="Times New Roman" w:hAnsi="Times New Roman"/>
          <w:sz w:val="28"/>
          <w:szCs w:val="28"/>
        </w:rPr>
        <w:t>щей и сегодня российской государственности.</w:t>
      </w:r>
    </w:p>
    <w:p w:rsidR="0050696D" w:rsidRPr="007B4E92" w:rsidRDefault="0050696D" w:rsidP="000E0D7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Третьей важнейшей задачей учителя истории при развитии гражда</w:t>
      </w:r>
      <w:r w:rsidRPr="007B4E92">
        <w:rPr>
          <w:rFonts w:ascii="Times New Roman" w:hAnsi="Times New Roman"/>
          <w:sz w:val="28"/>
          <w:szCs w:val="28"/>
        </w:rPr>
        <w:t>н</w:t>
      </w:r>
      <w:r w:rsidRPr="007B4E92">
        <w:rPr>
          <w:rFonts w:ascii="Times New Roman" w:hAnsi="Times New Roman"/>
          <w:sz w:val="28"/>
          <w:szCs w:val="28"/>
        </w:rPr>
        <w:t>ской идентичности выступает – формирование ценностного отношения к я</w:t>
      </w:r>
      <w:r w:rsidRPr="007B4E92">
        <w:rPr>
          <w:rFonts w:ascii="Times New Roman" w:hAnsi="Times New Roman"/>
          <w:sz w:val="28"/>
          <w:szCs w:val="28"/>
        </w:rPr>
        <w:t>в</w:t>
      </w:r>
      <w:r w:rsidRPr="007B4E92">
        <w:rPr>
          <w:rFonts w:ascii="Times New Roman" w:hAnsi="Times New Roman"/>
          <w:sz w:val="28"/>
          <w:szCs w:val="28"/>
        </w:rPr>
        <w:lastRenderedPageBreak/>
        <w:t>лениям культуры и истории. Здесь самое главное: определить, что имеет о</w:t>
      </w:r>
      <w:r w:rsidRPr="007B4E92">
        <w:rPr>
          <w:rFonts w:ascii="Times New Roman" w:hAnsi="Times New Roman"/>
          <w:sz w:val="28"/>
          <w:szCs w:val="28"/>
        </w:rPr>
        <w:t>т</w:t>
      </w:r>
      <w:r w:rsidRPr="007B4E92">
        <w:rPr>
          <w:rFonts w:ascii="Times New Roman" w:hAnsi="Times New Roman"/>
          <w:sz w:val="28"/>
          <w:szCs w:val="28"/>
        </w:rPr>
        <w:t>ношение к ценностям?</w:t>
      </w:r>
    </w:p>
    <w:p w:rsidR="0050696D" w:rsidRPr="007B4E92" w:rsidRDefault="0050696D" w:rsidP="000E0D7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На данный вопрос можно ответить, только опираясь на концептуал</w:t>
      </w:r>
      <w:r w:rsidRPr="007B4E92">
        <w:rPr>
          <w:rFonts w:ascii="Times New Roman" w:hAnsi="Times New Roman"/>
          <w:sz w:val="28"/>
          <w:szCs w:val="28"/>
        </w:rPr>
        <w:t>ь</w:t>
      </w:r>
      <w:r w:rsidRPr="007B4E92">
        <w:rPr>
          <w:rFonts w:ascii="Times New Roman" w:hAnsi="Times New Roman"/>
          <w:sz w:val="28"/>
          <w:szCs w:val="28"/>
        </w:rPr>
        <w:t>ные позиции ценностной философии (неокантианцы). С их точки зрения, и</w:t>
      </w:r>
      <w:r w:rsidRPr="007B4E92">
        <w:rPr>
          <w:rFonts w:ascii="Times New Roman" w:hAnsi="Times New Roman"/>
          <w:sz w:val="28"/>
          <w:szCs w:val="28"/>
        </w:rPr>
        <w:t>с</w:t>
      </w:r>
      <w:r w:rsidRPr="007B4E92">
        <w:rPr>
          <w:rFonts w:ascii="Times New Roman" w:hAnsi="Times New Roman"/>
          <w:sz w:val="28"/>
          <w:szCs w:val="28"/>
        </w:rPr>
        <w:t>тория может быть только наукой о культуре, так как её объект связан с це</w:t>
      </w:r>
      <w:r w:rsidRPr="007B4E92">
        <w:rPr>
          <w:rFonts w:ascii="Times New Roman" w:hAnsi="Times New Roman"/>
          <w:sz w:val="28"/>
          <w:szCs w:val="28"/>
        </w:rPr>
        <w:t>н</w:t>
      </w:r>
      <w:r w:rsidRPr="007B4E92">
        <w:rPr>
          <w:rFonts w:ascii="Times New Roman" w:hAnsi="Times New Roman"/>
          <w:sz w:val="28"/>
          <w:szCs w:val="28"/>
        </w:rPr>
        <w:t>ностями, история изучает не просто нечто, но то, что имеет наивысшую зн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чимость для всей истории человечества. А культура данного народа только тогда имеет международное значение, когда она выражает внутренние це</w:t>
      </w:r>
      <w:r w:rsidRPr="007B4E92">
        <w:rPr>
          <w:rFonts w:ascii="Times New Roman" w:hAnsi="Times New Roman"/>
          <w:sz w:val="28"/>
          <w:szCs w:val="28"/>
        </w:rPr>
        <w:t>н</w:t>
      </w:r>
      <w:r w:rsidRPr="007B4E92">
        <w:rPr>
          <w:rFonts w:ascii="Times New Roman" w:hAnsi="Times New Roman"/>
          <w:sz w:val="28"/>
          <w:szCs w:val="28"/>
        </w:rPr>
        <w:t>ности данного народа. Неокантианцы и внесли в гуманитарные науки см</w:t>
      </w:r>
      <w:r w:rsidRPr="007B4E92">
        <w:rPr>
          <w:rFonts w:ascii="Times New Roman" w:hAnsi="Times New Roman"/>
          <w:sz w:val="28"/>
          <w:szCs w:val="28"/>
        </w:rPr>
        <w:t>ы</w:t>
      </w:r>
      <w:r w:rsidRPr="007B4E92">
        <w:rPr>
          <w:rFonts w:ascii="Times New Roman" w:hAnsi="Times New Roman"/>
          <w:sz w:val="28"/>
          <w:szCs w:val="28"/>
        </w:rPr>
        <w:t>словой стержень в виде ценностей.</w:t>
      </w:r>
    </w:p>
    <w:p w:rsidR="0050696D" w:rsidRPr="007B4E92" w:rsidRDefault="0050696D" w:rsidP="000E0D77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4E92">
        <w:rPr>
          <w:rFonts w:ascii="Times New Roman" w:hAnsi="Times New Roman"/>
          <w:sz w:val="28"/>
          <w:szCs w:val="28"/>
        </w:rPr>
        <w:t>Г.Риккерт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сформулировал метод отнесения к ценности. Исторический метод ориентирован на познание неповторимых, единичных, уникальных, особенных явлений, то есть культурных благ, которые уникальны всегда как носители ценностей. «Именно такое понятие культуры делает возможной и</w:t>
      </w:r>
      <w:r w:rsidRPr="007B4E92">
        <w:rPr>
          <w:rFonts w:ascii="Times New Roman" w:hAnsi="Times New Roman"/>
          <w:sz w:val="28"/>
          <w:szCs w:val="28"/>
        </w:rPr>
        <w:t>с</w:t>
      </w:r>
      <w:r w:rsidRPr="007B4E92">
        <w:rPr>
          <w:rFonts w:ascii="Times New Roman" w:hAnsi="Times New Roman"/>
          <w:sz w:val="28"/>
          <w:szCs w:val="28"/>
        </w:rPr>
        <w:t>торию как науку».</w:t>
      </w:r>
    </w:p>
    <w:p w:rsidR="0050696D" w:rsidRPr="007B4E92" w:rsidRDefault="0050696D" w:rsidP="000E0D77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ab/>
        <w:t>«Без идеала над собой человек в духовном смысле этого слова не м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жет правильно жить. Ценности же, составляющие этот идеал, открываются в истории, и с прогрессом культуры они, подобно звездам на небе, одна за др</w:t>
      </w:r>
      <w:r w:rsidRPr="007B4E92">
        <w:rPr>
          <w:rFonts w:ascii="Times New Roman" w:hAnsi="Times New Roman"/>
          <w:sz w:val="28"/>
          <w:szCs w:val="28"/>
        </w:rPr>
        <w:t>у</w:t>
      </w:r>
      <w:r w:rsidRPr="007B4E92">
        <w:rPr>
          <w:rFonts w:ascii="Times New Roman" w:hAnsi="Times New Roman"/>
          <w:sz w:val="28"/>
          <w:szCs w:val="28"/>
        </w:rPr>
        <w:t>гой вступают в горизонт человека»[</w:t>
      </w:r>
      <w:r w:rsidR="00633436" w:rsidRPr="007B4E92">
        <w:rPr>
          <w:rStyle w:val="a6"/>
          <w:rFonts w:ascii="Times New Roman" w:hAnsi="Times New Roman"/>
          <w:i w:val="0"/>
          <w:sz w:val="28"/>
          <w:szCs w:val="28"/>
        </w:rPr>
        <w:t>2</w:t>
      </w:r>
      <w:r w:rsidRPr="007B4E92">
        <w:rPr>
          <w:rStyle w:val="a6"/>
          <w:rFonts w:ascii="Times New Roman" w:hAnsi="Times New Roman"/>
          <w:i w:val="0"/>
          <w:sz w:val="28"/>
          <w:szCs w:val="28"/>
        </w:rPr>
        <w:t xml:space="preserve">, </w:t>
      </w:r>
      <w:r w:rsidR="0084360F" w:rsidRPr="007B4E92">
        <w:rPr>
          <w:rStyle w:val="a6"/>
          <w:rFonts w:ascii="Times New Roman" w:hAnsi="Times New Roman"/>
          <w:i w:val="0"/>
          <w:sz w:val="28"/>
          <w:szCs w:val="28"/>
        </w:rPr>
        <w:t>с.</w:t>
      </w:r>
      <w:r w:rsidRPr="007B4E92">
        <w:rPr>
          <w:rFonts w:ascii="Times New Roman" w:hAnsi="Times New Roman"/>
          <w:sz w:val="28"/>
          <w:szCs w:val="28"/>
        </w:rPr>
        <w:t>15].</w:t>
      </w:r>
    </w:p>
    <w:p w:rsidR="0050696D" w:rsidRPr="007B4E92" w:rsidRDefault="0050696D" w:rsidP="000E0D77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ab/>
        <w:t>В свою очередь история в процессе изучения подразделяют действ</w:t>
      </w:r>
      <w:r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>тельность тоже на два вида — исторически важные индивидуальности и пр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сто разнородное бытие, т.е. на существенное и несущественное. Исходя из этой логики</w:t>
      </w:r>
      <w:r w:rsidR="0084360F" w:rsidRPr="007B4E92">
        <w:rPr>
          <w:rFonts w:ascii="Times New Roman" w:hAnsi="Times New Roman"/>
          <w:sz w:val="28"/>
          <w:szCs w:val="28"/>
        </w:rPr>
        <w:t>,</w:t>
      </w:r>
      <w:r w:rsidRPr="007B4E92">
        <w:rPr>
          <w:rFonts w:ascii="Times New Roman" w:hAnsi="Times New Roman"/>
          <w:sz w:val="28"/>
          <w:szCs w:val="28"/>
        </w:rPr>
        <w:t xml:space="preserve"> можно привести пример</w:t>
      </w:r>
      <w:r w:rsidR="0084360F" w:rsidRPr="007B4E92">
        <w:rPr>
          <w:rFonts w:ascii="Times New Roman" w:hAnsi="Times New Roman"/>
          <w:sz w:val="28"/>
          <w:szCs w:val="28"/>
        </w:rPr>
        <w:t xml:space="preserve">: различных </w:t>
      </w:r>
      <w:r w:rsidRPr="007B4E92">
        <w:rPr>
          <w:rFonts w:ascii="Times New Roman" w:hAnsi="Times New Roman"/>
          <w:sz w:val="28"/>
          <w:szCs w:val="28"/>
        </w:rPr>
        <w:t>знам</w:t>
      </w:r>
      <w:r w:rsidR="0084360F" w:rsidRPr="007B4E92">
        <w:rPr>
          <w:rFonts w:ascii="Times New Roman" w:hAnsi="Times New Roman"/>
          <w:sz w:val="28"/>
          <w:szCs w:val="28"/>
        </w:rPr>
        <w:t>ё</w:t>
      </w:r>
      <w:r w:rsidRPr="007B4E92">
        <w:rPr>
          <w:rFonts w:ascii="Times New Roman" w:hAnsi="Times New Roman"/>
          <w:sz w:val="28"/>
          <w:szCs w:val="28"/>
        </w:rPr>
        <w:t>н в мире, в т.ч. в м</w:t>
      </w:r>
      <w:r w:rsidRPr="007B4E92">
        <w:rPr>
          <w:rFonts w:ascii="Times New Roman" w:hAnsi="Times New Roman"/>
          <w:sz w:val="28"/>
          <w:szCs w:val="28"/>
        </w:rPr>
        <w:t>у</w:t>
      </w:r>
      <w:r w:rsidRPr="007B4E92">
        <w:rPr>
          <w:rFonts w:ascii="Times New Roman" w:hAnsi="Times New Roman"/>
          <w:sz w:val="28"/>
          <w:szCs w:val="28"/>
        </w:rPr>
        <w:t>зеях, много  — но Знамя Победы одно и оно обладает ценностью. Без подо</w:t>
      </w:r>
      <w:r w:rsidRPr="007B4E92">
        <w:rPr>
          <w:rFonts w:ascii="Times New Roman" w:hAnsi="Times New Roman"/>
          <w:sz w:val="28"/>
          <w:szCs w:val="28"/>
        </w:rPr>
        <w:t>б</w:t>
      </w:r>
      <w:r w:rsidRPr="007B4E92">
        <w:rPr>
          <w:rFonts w:ascii="Times New Roman" w:hAnsi="Times New Roman"/>
          <w:sz w:val="28"/>
          <w:szCs w:val="28"/>
        </w:rPr>
        <w:t>ного отношения к ценностям невозможно сформировать не только гражда</w:t>
      </w:r>
      <w:r w:rsidRPr="007B4E92">
        <w:rPr>
          <w:rFonts w:ascii="Times New Roman" w:hAnsi="Times New Roman"/>
          <w:sz w:val="28"/>
          <w:szCs w:val="28"/>
        </w:rPr>
        <w:t>н</w:t>
      </w:r>
      <w:r w:rsidRPr="007B4E92">
        <w:rPr>
          <w:rFonts w:ascii="Times New Roman" w:hAnsi="Times New Roman"/>
          <w:sz w:val="28"/>
          <w:szCs w:val="28"/>
        </w:rPr>
        <w:t>ской идентичности, но и элементарное знание истории и культуры своего г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сударства вообще.</w:t>
      </w:r>
    </w:p>
    <w:p w:rsidR="00B33040" w:rsidRPr="007B4E92" w:rsidRDefault="004A097C" w:rsidP="00B3304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Ещё один </w:t>
      </w:r>
      <w:r w:rsidRPr="007B4E92">
        <w:rPr>
          <w:rFonts w:ascii="Times New Roman" w:hAnsi="Times New Roman"/>
          <w:b/>
          <w:sz w:val="28"/>
          <w:szCs w:val="28"/>
        </w:rPr>
        <w:t>пример</w:t>
      </w:r>
      <w:r w:rsidRPr="007B4E92">
        <w:rPr>
          <w:rFonts w:ascii="Times New Roman" w:hAnsi="Times New Roman"/>
          <w:sz w:val="28"/>
          <w:szCs w:val="28"/>
        </w:rPr>
        <w:t>. При изучении темы «Подготовка отмены крепос</w:t>
      </w:r>
      <w:r w:rsidRPr="007B4E92">
        <w:rPr>
          <w:rFonts w:ascii="Times New Roman" w:hAnsi="Times New Roman"/>
          <w:sz w:val="28"/>
          <w:szCs w:val="28"/>
        </w:rPr>
        <w:t>т</w:t>
      </w:r>
      <w:r w:rsidRPr="007B4E92">
        <w:rPr>
          <w:rFonts w:ascii="Times New Roman" w:hAnsi="Times New Roman"/>
          <w:sz w:val="28"/>
          <w:szCs w:val="28"/>
        </w:rPr>
        <w:t>ного права в середине Х</w:t>
      </w:r>
      <w:proofErr w:type="gramStart"/>
      <w:r w:rsidRPr="007B4E92">
        <w:rPr>
          <w:rFonts w:ascii="Times New Roman" w:hAnsi="Times New Roman"/>
          <w:sz w:val="28"/>
          <w:szCs w:val="28"/>
          <w:lang w:val="en-US"/>
        </w:rPr>
        <w:t>I</w:t>
      </w:r>
      <w:proofErr w:type="gramEnd"/>
      <w:r w:rsidRPr="007B4E92">
        <w:rPr>
          <w:rFonts w:ascii="Times New Roman" w:hAnsi="Times New Roman"/>
          <w:sz w:val="28"/>
          <w:szCs w:val="28"/>
        </w:rPr>
        <w:t xml:space="preserve">Х века»,  я организую проектно-исследовательскую работу следующим образом. </w:t>
      </w:r>
      <w:proofErr w:type="gramStart"/>
      <w:r w:rsidRPr="007B4E92">
        <w:rPr>
          <w:rFonts w:ascii="Times New Roman" w:hAnsi="Times New Roman"/>
          <w:sz w:val="28"/>
          <w:szCs w:val="28"/>
        </w:rPr>
        <w:t xml:space="preserve">На предыдущих уроках они   работали с по письменными источниками:  изучали указы и проекты Александра </w:t>
      </w:r>
      <w:r w:rsidRPr="007B4E92">
        <w:rPr>
          <w:rFonts w:ascii="Times New Roman" w:hAnsi="Times New Roman"/>
          <w:sz w:val="28"/>
          <w:szCs w:val="28"/>
          <w:lang w:val="en-US"/>
        </w:rPr>
        <w:t>I</w:t>
      </w:r>
      <w:r w:rsidRPr="007B4E92">
        <w:rPr>
          <w:rFonts w:ascii="Times New Roman" w:hAnsi="Times New Roman"/>
          <w:sz w:val="28"/>
          <w:szCs w:val="28"/>
        </w:rPr>
        <w:t xml:space="preserve"> и Ник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 xml:space="preserve">лая </w:t>
      </w:r>
      <w:r w:rsidRPr="007B4E92">
        <w:rPr>
          <w:rFonts w:ascii="Times New Roman" w:hAnsi="Times New Roman"/>
          <w:sz w:val="28"/>
          <w:szCs w:val="28"/>
          <w:lang w:val="en-US"/>
        </w:rPr>
        <w:t>I</w:t>
      </w:r>
      <w:r w:rsidRPr="007B4E92">
        <w:rPr>
          <w:rFonts w:ascii="Times New Roman" w:hAnsi="Times New Roman"/>
          <w:sz w:val="28"/>
          <w:szCs w:val="28"/>
        </w:rPr>
        <w:t xml:space="preserve">, направленные на решение крестьянского вопроса (Указ 1801 года о праве </w:t>
      </w:r>
      <w:proofErr w:type="spellStart"/>
      <w:r w:rsidRPr="007B4E92">
        <w:rPr>
          <w:rFonts w:ascii="Times New Roman" w:hAnsi="Times New Roman"/>
          <w:sz w:val="28"/>
          <w:szCs w:val="28"/>
        </w:rPr>
        <w:t>недворян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покупать землю, указ 1803 года «О вольных хлебопашцах»,  проекты </w:t>
      </w:r>
      <w:proofErr w:type="spellStart"/>
      <w:r w:rsidRPr="007B4E92">
        <w:rPr>
          <w:rFonts w:ascii="Times New Roman" w:hAnsi="Times New Roman"/>
          <w:sz w:val="28"/>
          <w:szCs w:val="28"/>
        </w:rPr>
        <w:t>Канкрина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, Аракчеева, </w:t>
      </w:r>
      <w:proofErr w:type="spellStart"/>
      <w:r w:rsidRPr="007B4E92">
        <w:rPr>
          <w:rFonts w:ascii="Times New Roman" w:hAnsi="Times New Roman"/>
          <w:sz w:val="28"/>
          <w:szCs w:val="28"/>
        </w:rPr>
        <w:t>Мордвинова</w:t>
      </w:r>
      <w:proofErr w:type="spellEnd"/>
      <w:r w:rsidRPr="007B4E92">
        <w:rPr>
          <w:rFonts w:ascii="Times New Roman" w:hAnsi="Times New Roman"/>
          <w:sz w:val="28"/>
          <w:szCs w:val="28"/>
        </w:rPr>
        <w:t>, Гурьева, Указ 1842 г. «Об об</w:t>
      </w:r>
      <w:r w:rsidRPr="007B4E92">
        <w:rPr>
          <w:rFonts w:ascii="Times New Roman" w:hAnsi="Times New Roman"/>
          <w:sz w:val="28"/>
          <w:szCs w:val="28"/>
        </w:rPr>
        <w:t>я</w:t>
      </w:r>
      <w:r w:rsidRPr="007B4E92">
        <w:rPr>
          <w:rFonts w:ascii="Times New Roman" w:hAnsi="Times New Roman"/>
          <w:sz w:val="28"/>
          <w:szCs w:val="28"/>
        </w:rPr>
        <w:t>занных крестьянах», Реформу государственной деревни Киселёва), познак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мились с общественным движениями в России  в первой</w:t>
      </w:r>
      <w:proofErr w:type="gramEnd"/>
      <w:r w:rsidRPr="007B4E92">
        <w:rPr>
          <w:rFonts w:ascii="Times New Roman" w:hAnsi="Times New Roman"/>
          <w:sz w:val="28"/>
          <w:szCs w:val="28"/>
        </w:rPr>
        <w:t xml:space="preserve"> половине </w:t>
      </w:r>
      <w:r w:rsidRPr="007B4E92">
        <w:rPr>
          <w:rFonts w:ascii="Times New Roman" w:hAnsi="Times New Roman"/>
          <w:sz w:val="28"/>
          <w:szCs w:val="28"/>
          <w:lang w:val="en-US"/>
        </w:rPr>
        <w:t>XIX</w:t>
      </w:r>
      <w:r w:rsidRPr="007B4E92">
        <w:rPr>
          <w:rFonts w:ascii="Times New Roman" w:hAnsi="Times New Roman"/>
          <w:sz w:val="28"/>
          <w:szCs w:val="28"/>
        </w:rPr>
        <w:t xml:space="preserve"> века. </w:t>
      </w:r>
    </w:p>
    <w:p w:rsidR="00B33040" w:rsidRPr="007B4E92" w:rsidRDefault="004A097C" w:rsidP="00B3304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lastRenderedPageBreak/>
        <w:t xml:space="preserve">На следующем уроке я даю </w:t>
      </w:r>
      <w:proofErr w:type="gramStart"/>
      <w:r w:rsidRPr="007B4E92">
        <w:rPr>
          <w:rFonts w:ascii="Times New Roman" w:hAnsi="Times New Roman"/>
          <w:sz w:val="28"/>
          <w:szCs w:val="28"/>
        </w:rPr>
        <w:t>вводную</w:t>
      </w:r>
      <w:proofErr w:type="gramEnd"/>
      <w:r w:rsidRPr="007B4E92">
        <w:rPr>
          <w:rFonts w:ascii="Times New Roman" w:hAnsi="Times New Roman"/>
          <w:sz w:val="28"/>
          <w:szCs w:val="28"/>
        </w:rPr>
        <w:t xml:space="preserve">: «В 1857 году, </w:t>
      </w:r>
      <w:proofErr w:type="spellStart"/>
      <w:r w:rsidRPr="007B4E92">
        <w:rPr>
          <w:rFonts w:ascii="Times New Roman" w:hAnsi="Times New Roman"/>
          <w:sz w:val="28"/>
          <w:szCs w:val="28"/>
        </w:rPr>
        <w:t>виленский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губерн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тор Назимов Владимир Иванович обратился к Александру II по вопросу о</w:t>
      </w:r>
      <w:r w:rsidRPr="007B4E92">
        <w:rPr>
          <w:rFonts w:ascii="Times New Roman" w:hAnsi="Times New Roman"/>
          <w:sz w:val="28"/>
          <w:szCs w:val="28"/>
        </w:rPr>
        <w:t>с</w:t>
      </w:r>
      <w:r w:rsidRPr="007B4E92">
        <w:rPr>
          <w:rFonts w:ascii="Times New Roman" w:hAnsi="Times New Roman"/>
          <w:sz w:val="28"/>
          <w:szCs w:val="28"/>
        </w:rPr>
        <w:t>вобождения крестьян с соответствующим ходатайством дворянских собр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ний Северо-Западного края. В ответ последовал известный рескрипт на имя Назимова от 20 ноября 1857, в котором император высказал намерение отм</w:t>
      </w:r>
      <w:r w:rsidRPr="007B4E92">
        <w:rPr>
          <w:rFonts w:ascii="Times New Roman" w:hAnsi="Times New Roman"/>
          <w:sz w:val="28"/>
          <w:szCs w:val="28"/>
        </w:rPr>
        <w:t>е</w:t>
      </w:r>
      <w:r w:rsidRPr="007B4E92">
        <w:rPr>
          <w:rFonts w:ascii="Times New Roman" w:hAnsi="Times New Roman"/>
          <w:sz w:val="28"/>
          <w:szCs w:val="28"/>
        </w:rPr>
        <w:t>нить крепостное право». Далее  учащиеся разбиваются на 5 групп с разли</w:t>
      </w:r>
      <w:r w:rsidRPr="007B4E92">
        <w:rPr>
          <w:rFonts w:ascii="Times New Roman" w:hAnsi="Times New Roman"/>
          <w:sz w:val="28"/>
          <w:szCs w:val="28"/>
        </w:rPr>
        <w:t>ч</w:t>
      </w:r>
      <w:r w:rsidRPr="007B4E92">
        <w:rPr>
          <w:rFonts w:ascii="Times New Roman" w:hAnsi="Times New Roman"/>
          <w:sz w:val="28"/>
          <w:szCs w:val="28"/>
        </w:rPr>
        <w:t>ными ролевыми позициями. Первые три группы получают задание разраб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тать проект реформы отмены крепостного права, соответственно с позиции: помещиков консерваторов, либерально настроенных помещиков и радикалов. Четвертая группа разрабатывает текст указа от имени царского правительс</w:t>
      </w:r>
      <w:r w:rsidRPr="007B4E92">
        <w:rPr>
          <w:rFonts w:ascii="Times New Roman" w:hAnsi="Times New Roman"/>
          <w:sz w:val="28"/>
          <w:szCs w:val="28"/>
        </w:rPr>
        <w:t>т</w:t>
      </w:r>
      <w:r w:rsidRPr="007B4E92">
        <w:rPr>
          <w:rFonts w:ascii="Times New Roman" w:hAnsi="Times New Roman"/>
          <w:sz w:val="28"/>
          <w:szCs w:val="28"/>
        </w:rPr>
        <w:t xml:space="preserve">ва, таким образом, что бы не вызвать потрясений и конфликтов в обществе и негативных последствий для государственного развития. Последняя группа - эксперты, которые оценивают проекты на соответствие взглядам того или иного общественного движения. </w:t>
      </w:r>
    </w:p>
    <w:p w:rsidR="004A097C" w:rsidRPr="007B4E92" w:rsidRDefault="004A097C" w:rsidP="00B3304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Такая организация работы учащихся не только позволяет активизир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вать их познавательный процесс, но и развивает их</w:t>
      </w:r>
      <w:r w:rsidR="00B33040" w:rsidRPr="007B4E92">
        <w:rPr>
          <w:rFonts w:ascii="Times New Roman" w:hAnsi="Times New Roman"/>
          <w:sz w:val="28"/>
          <w:szCs w:val="28"/>
        </w:rPr>
        <w:t xml:space="preserve"> умение работать с док</w:t>
      </w:r>
      <w:r w:rsidR="00B33040" w:rsidRPr="007B4E92">
        <w:rPr>
          <w:rFonts w:ascii="Times New Roman" w:hAnsi="Times New Roman"/>
          <w:sz w:val="28"/>
          <w:szCs w:val="28"/>
        </w:rPr>
        <w:t>у</w:t>
      </w:r>
      <w:r w:rsidR="00B33040" w:rsidRPr="007B4E92">
        <w:rPr>
          <w:rFonts w:ascii="Times New Roman" w:hAnsi="Times New Roman"/>
          <w:sz w:val="28"/>
          <w:szCs w:val="28"/>
        </w:rPr>
        <w:t>ментами, работать в команде, коммуникативные способности</w:t>
      </w:r>
      <w:r w:rsidRPr="007B4E92">
        <w:rPr>
          <w:rFonts w:ascii="Times New Roman" w:hAnsi="Times New Roman"/>
          <w:sz w:val="28"/>
          <w:szCs w:val="28"/>
        </w:rPr>
        <w:t>, а г</w:t>
      </w:r>
      <w:r w:rsidR="00B33040" w:rsidRPr="007B4E92">
        <w:rPr>
          <w:rFonts w:ascii="Times New Roman" w:hAnsi="Times New Roman"/>
          <w:sz w:val="28"/>
          <w:szCs w:val="28"/>
        </w:rPr>
        <w:t>л</w:t>
      </w:r>
      <w:r w:rsidRPr="007B4E92">
        <w:rPr>
          <w:rFonts w:ascii="Times New Roman" w:hAnsi="Times New Roman"/>
          <w:sz w:val="28"/>
          <w:szCs w:val="28"/>
        </w:rPr>
        <w:t>авное формирует гражданское самосознание и активную</w:t>
      </w:r>
      <w:r w:rsidR="00B33040" w:rsidRPr="007B4E92">
        <w:rPr>
          <w:rFonts w:ascii="Times New Roman" w:hAnsi="Times New Roman"/>
          <w:sz w:val="28"/>
          <w:szCs w:val="28"/>
        </w:rPr>
        <w:t xml:space="preserve"> гражданскую позицию.</w:t>
      </w:r>
    </w:p>
    <w:p w:rsidR="0050696D" w:rsidRPr="007B4E92" w:rsidRDefault="0050696D" w:rsidP="000E0D77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В заключение </w:t>
      </w:r>
      <w:r w:rsidR="008A6E12" w:rsidRPr="007B4E92">
        <w:rPr>
          <w:rFonts w:ascii="Times New Roman" w:hAnsi="Times New Roman"/>
          <w:sz w:val="28"/>
          <w:szCs w:val="28"/>
        </w:rPr>
        <w:t xml:space="preserve">этого раздела, </w:t>
      </w:r>
      <w:r w:rsidRPr="007B4E92">
        <w:rPr>
          <w:rFonts w:ascii="Times New Roman" w:hAnsi="Times New Roman"/>
          <w:sz w:val="28"/>
          <w:szCs w:val="28"/>
        </w:rPr>
        <w:t>следует отметить, что формирование гр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жданской идентичности начинается с первого урока изучения курса отечес</w:t>
      </w:r>
      <w:r w:rsidRPr="007B4E92">
        <w:rPr>
          <w:rFonts w:ascii="Times New Roman" w:hAnsi="Times New Roman"/>
          <w:sz w:val="28"/>
          <w:szCs w:val="28"/>
        </w:rPr>
        <w:t>т</w:t>
      </w:r>
      <w:r w:rsidRPr="007B4E92">
        <w:rPr>
          <w:rFonts w:ascii="Times New Roman" w:hAnsi="Times New Roman"/>
          <w:sz w:val="28"/>
          <w:szCs w:val="28"/>
        </w:rPr>
        <w:t>венной истории</w:t>
      </w:r>
      <w:r w:rsidR="008A6E12" w:rsidRPr="007B4E9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A6E12" w:rsidRPr="007B4E92">
        <w:rPr>
          <w:rFonts w:ascii="Times New Roman" w:hAnsi="Times New Roman"/>
          <w:sz w:val="28"/>
          <w:szCs w:val="28"/>
        </w:rPr>
        <w:t>Однако</w:t>
      </w:r>
      <w:r w:rsidRPr="007B4E92">
        <w:rPr>
          <w:rFonts w:ascii="Times New Roman" w:hAnsi="Times New Roman"/>
          <w:sz w:val="28"/>
          <w:szCs w:val="28"/>
        </w:rPr>
        <w:t xml:space="preserve"> наиболее сенситивным для формирования гражда</w:t>
      </w:r>
      <w:r w:rsidRPr="007B4E92">
        <w:rPr>
          <w:rFonts w:ascii="Times New Roman" w:hAnsi="Times New Roman"/>
          <w:sz w:val="28"/>
          <w:szCs w:val="28"/>
        </w:rPr>
        <w:t>н</w:t>
      </w:r>
      <w:r w:rsidRPr="007B4E92">
        <w:rPr>
          <w:rFonts w:ascii="Times New Roman" w:hAnsi="Times New Roman"/>
          <w:sz w:val="28"/>
          <w:szCs w:val="28"/>
        </w:rPr>
        <w:t>ская идентичность личности является подростковый возраст, поскольку в этот период формируется собственная Я-концепция на основе идентифик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ционных процессов, идет построение своей картины мира и определение св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его места в ней через осознание общественно принятых образцов поведения, этнической идентичности, ценностных ориентаций, выраженных в разли</w:t>
      </w:r>
      <w:r w:rsidRPr="007B4E92">
        <w:rPr>
          <w:rFonts w:ascii="Times New Roman" w:hAnsi="Times New Roman"/>
          <w:sz w:val="28"/>
          <w:szCs w:val="28"/>
        </w:rPr>
        <w:t>ч</w:t>
      </w:r>
      <w:r w:rsidRPr="007B4E92">
        <w:rPr>
          <w:rFonts w:ascii="Times New Roman" w:hAnsi="Times New Roman"/>
          <w:sz w:val="28"/>
          <w:szCs w:val="28"/>
        </w:rPr>
        <w:t xml:space="preserve">ных культурных символах. </w:t>
      </w:r>
      <w:proofErr w:type="gramEnd"/>
    </w:p>
    <w:p w:rsidR="008A6E12" w:rsidRPr="007B4E92" w:rsidRDefault="008A6E12" w:rsidP="000E0D77">
      <w:pPr>
        <w:spacing w:after="0"/>
        <w:ind w:right="-659"/>
        <w:jc w:val="center"/>
        <w:rPr>
          <w:rFonts w:ascii="Times New Roman" w:hAnsi="Times New Roman"/>
          <w:b/>
          <w:sz w:val="28"/>
          <w:szCs w:val="28"/>
        </w:rPr>
      </w:pPr>
    </w:p>
    <w:p w:rsidR="00E85454" w:rsidRPr="007B4E92" w:rsidRDefault="008A6E12" w:rsidP="000E0D77">
      <w:pPr>
        <w:spacing w:after="0"/>
        <w:ind w:right="-659"/>
        <w:jc w:val="center"/>
        <w:rPr>
          <w:rFonts w:ascii="Times New Roman" w:hAnsi="Times New Roman"/>
          <w:b/>
          <w:sz w:val="28"/>
          <w:szCs w:val="28"/>
        </w:rPr>
      </w:pPr>
      <w:r w:rsidRPr="007B4E92">
        <w:rPr>
          <w:rFonts w:ascii="Times New Roman" w:hAnsi="Times New Roman"/>
          <w:b/>
          <w:sz w:val="28"/>
          <w:szCs w:val="28"/>
        </w:rPr>
        <w:t>7.</w:t>
      </w:r>
      <w:r w:rsidR="00E85454" w:rsidRPr="007B4E92">
        <w:rPr>
          <w:rFonts w:ascii="Times New Roman" w:hAnsi="Times New Roman"/>
          <w:b/>
          <w:sz w:val="28"/>
          <w:szCs w:val="28"/>
        </w:rPr>
        <w:t>Результативность</w:t>
      </w:r>
    </w:p>
    <w:p w:rsidR="00484C5A" w:rsidRPr="007B4E92" w:rsidRDefault="001775FB" w:rsidP="000E0D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Использование проектно-исследовательской</w:t>
      </w:r>
      <w:r w:rsidR="00E50FD4" w:rsidRPr="007B4E92">
        <w:rPr>
          <w:rFonts w:ascii="Times New Roman" w:hAnsi="Times New Roman"/>
          <w:sz w:val="28"/>
          <w:szCs w:val="28"/>
        </w:rPr>
        <w:t xml:space="preserve"> практик</w:t>
      </w:r>
      <w:r w:rsidRPr="007B4E92">
        <w:rPr>
          <w:rFonts w:ascii="Times New Roman" w:hAnsi="Times New Roman"/>
          <w:sz w:val="28"/>
          <w:szCs w:val="28"/>
        </w:rPr>
        <w:t>и с гражданской направленностью содержания,</w:t>
      </w:r>
      <w:r w:rsidR="00E50FD4" w:rsidRPr="007B4E92">
        <w:rPr>
          <w:rFonts w:ascii="Times New Roman" w:hAnsi="Times New Roman"/>
          <w:sz w:val="28"/>
          <w:szCs w:val="28"/>
        </w:rPr>
        <w:t xml:space="preserve"> позволяет</w:t>
      </w:r>
      <w:r w:rsidR="00624D93" w:rsidRPr="007B4E92">
        <w:rPr>
          <w:rFonts w:ascii="Times New Roman" w:hAnsi="Times New Roman"/>
          <w:sz w:val="28"/>
          <w:szCs w:val="28"/>
        </w:rPr>
        <w:t xml:space="preserve"> не только</w:t>
      </w:r>
      <w:r w:rsidR="00E50FD4" w:rsidRPr="007B4E92">
        <w:rPr>
          <w:rFonts w:ascii="Times New Roman" w:hAnsi="Times New Roman"/>
          <w:sz w:val="28"/>
          <w:szCs w:val="28"/>
        </w:rPr>
        <w:t xml:space="preserve"> привить учащимся л</w:t>
      </w:r>
      <w:r w:rsidR="00E50FD4" w:rsidRPr="007B4E92">
        <w:rPr>
          <w:rFonts w:ascii="Times New Roman" w:hAnsi="Times New Roman"/>
          <w:sz w:val="28"/>
          <w:szCs w:val="28"/>
        </w:rPr>
        <w:t>ю</w:t>
      </w:r>
      <w:r w:rsidR="00E50FD4" w:rsidRPr="007B4E92">
        <w:rPr>
          <w:rFonts w:ascii="Times New Roman" w:hAnsi="Times New Roman"/>
          <w:sz w:val="28"/>
          <w:szCs w:val="28"/>
        </w:rPr>
        <w:t xml:space="preserve">бовь и интерес к </w:t>
      </w:r>
      <w:r w:rsidR="00624D93" w:rsidRPr="007B4E92">
        <w:rPr>
          <w:rFonts w:ascii="Times New Roman" w:hAnsi="Times New Roman"/>
          <w:sz w:val="28"/>
          <w:szCs w:val="28"/>
        </w:rPr>
        <w:t>истории</w:t>
      </w:r>
      <w:r w:rsidR="00E50FD4" w:rsidRPr="007B4E92">
        <w:rPr>
          <w:rFonts w:ascii="Times New Roman" w:hAnsi="Times New Roman"/>
          <w:sz w:val="28"/>
          <w:szCs w:val="28"/>
        </w:rPr>
        <w:t>, повысить качество усвоения материала</w:t>
      </w:r>
      <w:r w:rsidR="00624D93" w:rsidRPr="007B4E92">
        <w:rPr>
          <w:rFonts w:ascii="Times New Roman" w:hAnsi="Times New Roman"/>
          <w:sz w:val="28"/>
          <w:szCs w:val="28"/>
        </w:rPr>
        <w:t>, но и фо</w:t>
      </w:r>
      <w:r w:rsidR="00624D93" w:rsidRPr="007B4E92">
        <w:rPr>
          <w:rFonts w:ascii="Times New Roman" w:hAnsi="Times New Roman"/>
          <w:sz w:val="28"/>
          <w:szCs w:val="28"/>
        </w:rPr>
        <w:t>р</w:t>
      </w:r>
      <w:r w:rsidR="00624D93" w:rsidRPr="007B4E92">
        <w:rPr>
          <w:rFonts w:ascii="Times New Roman" w:hAnsi="Times New Roman"/>
          <w:sz w:val="28"/>
          <w:szCs w:val="28"/>
        </w:rPr>
        <w:t>мирует их гражданскую позицию и российскую идентичность</w:t>
      </w:r>
      <w:r w:rsidR="00E50FD4" w:rsidRPr="007B4E92">
        <w:rPr>
          <w:rFonts w:ascii="Times New Roman" w:hAnsi="Times New Roman"/>
          <w:sz w:val="28"/>
          <w:szCs w:val="28"/>
        </w:rPr>
        <w:t xml:space="preserve">. </w:t>
      </w:r>
    </w:p>
    <w:p w:rsidR="006A5372" w:rsidRPr="007B4E92" w:rsidRDefault="006A5372" w:rsidP="00484C5A">
      <w:pPr>
        <w:ind w:firstLine="567"/>
        <w:rPr>
          <w:rFonts w:ascii="Times New Roman" w:hAnsi="Times New Roman"/>
          <w:sz w:val="28"/>
          <w:szCs w:val="28"/>
        </w:rPr>
      </w:pPr>
    </w:p>
    <w:p w:rsidR="006B2881" w:rsidRPr="007B4E92" w:rsidRDefault="00484C5A" w:rsidP="00484C5A">
      <w:pPr>
        <w:ind w:firstLine="567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Гражданская идентичность проявляется по трем векторам</w:t>
      </w:r>
      <w:r w:rsidR="006B2881" w:rsidRPr="007B4E92">
        <w:rPr>
          <w:rFonts w:ascii="Times New Roman" w:hAnsi="Times New Roman"/>
          <w:sz w:val="28"/>
          <w:szCs w:val="28"/>
        </w:rPr>
        <w:t>:</w:t>
      </w:r>
    </w:p>
    <w:p w:rsidR="00484C5A" w:rsidRPr="007B4E92" w:rsidRDefault="00484C5A" w:rsidP="006A5372">
      <w:pPr>
        <w:pStyle w:val="a7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bCs/>
          <w:i/>
          <w:sz w:val="28"/>
          <w:szCs w:val="28"/>
        </w:rPr>
        <w:t>Знание</w:t>
      </w:r>
      <w:r w:rsidR="00B33040" w:rsidRPr="007B4E92">
        <w:rPr>
          <w:rFonts w:ascii="Times New Roman" w:hAnsi="Times New Roman"/>
          <w:bCs/>
          <w:sz w:val="28"/>
          <w:szCs w:val="28"/>
        </w:rPr>
        <w:t>. (И</w:t>
      </w:r>
      <w:r w:rsidRPr="007B4E92">
        <w:rPr>
          <w:rFonts w:ascii="Times New Roman" w:hAnsi="Times New Roman"/>
          <w:bCs/>
          <w:sz w:val="28"/>
          <w:szCs w:val="28"/>
        </w:rPr>
        <w:t>стории, географии и культуры России</w:t>
      </w:r>
      <w:r w:rsidR="00B33040" w:rsidRPr="007B4E92">
        <w:rPr>
          <w:rFonts w:ascii="Times New Roman" w:hAnsi="Times New Roman"/>
          <w:bCs/>
          <w:sz w:val="28"/>
          <w:szCs w:val="28"/>
        </w:rPr>
        <w:t>)</w:t>
      </w:r>
    </w:p>
    <w:p w:rsidR="00484C5A" w:rsidRPr="007B4E92" w:rsidRDefault="00484C5A" w:rsidP="006A5372">
      <w:pPr>
        <w:pStyle w:val="a7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bCs/>
          <w:i/>
          <w:sz w:val="28"/>
          <w:szCs w:val="28"/>
        </w:rPr>
        <w:lastRenderedPageBreak/>
        <w:t>Осознание</w:t>
      </w:r>
      <w:r w:rsidR="00B33040" w:rsidRPr="007B4E92">
        <w:rPr>
          <w:rFonts w:ascii="Times New Roman" w:hAnsi="Times New Roman"/>
          <w:bCs/>
          <w:sz w:val="28"/>
          <w:szCs w:val="28"/>
        </w:rPr>
        <w:t>.(С</w:t>
      </w:r>
      <w:r w:rsidRPr="007B4E92">
        <w:rPr>
          <w:rFonts w:ascii="Times New Roman" w:hAnsi="Times New Roman"/>
          <w:bCs/>
          <w:sz w:val="28"/>
          <w:szCs w:val="28"/>
        </w:rPr>
        <w:t>воей идентичности</w:t>
      </w:r>
      <w:proofErr w:type="gramStart"/>
      <w:r w:rsidR="00B33040" w:rsidRPr="007B4E92">
        <w:rPr>
          <w:rFonts w:ascii="Times New Roman" w:hAnsi="Times New Roman"/>
          <w:bCs/>
          <w:sz w:val="28"/>
          <w:szCs w:val="28"/>
        </w:rPr>
        <w:t>.</w:t>
      </w:r>
      <w:r w:rsidRPr="007B4E92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7B4E92">
        <w:rPr>
          <w:rFonts w:ascii="Times New Roman" w:hAnsi="Times New Roman"/>
          <w:bCs/>
          <w:sz w:val="28"/>
          <w:szCs w:val="28"/>
        </w:rPr>
        <w:t>озиция</w:t>
      </w:r>
      <w:r w:rsidR="00B33040" w:rsidRPr="007B4E92">
        <w:rPr>
          <w:rFonts w:ascii="Times New Roman" w:hAnsi="Times New Roman"/>
          <w:bCs/>
          <w:sz w:val="28"/>
          <w:szCs w:val="28"/>
        </w:rPr>
        <w:t xml:space="preserve"> -</w:t>
      </w:r>
      <w:r w:rsidRPr="007B4E92">
        <w:rPr>
          <w:rFonts w:ascii="Times New Roman" w:hAnsi="Times New Roman"/>
          <w:bCs/>
          <w:sz w:val="28"/>
          <w:szCs w:val="28"/>
        </w:rPr>
        <w:t xml:space="preserve"> «Я гражданин России и этим горжусь!)</w:t>
      </w:r>
    </w:p>
    <w:p w:rsidR="00484C5A" w:rsidRPr="007B4E92" w:rsidRDefault="006A5372" w:rsidP="006A5372">
      <w:pPr>
        <w:pStyle w:val="a7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bCs/>
          <w:i/>
          <w:sz w:val="28"/>
          <w:szCs w:val="28"/>
        </w:rPr>
        <w:t>Гражданственность</w:t>
      </w:r>
      <w:r w:rsidRPr="007B4E92">
        <w:rPr>
          <w:rFonts w:ascii="Times New Roman" w:hAnsi="Times New Roman"/>
          <w:bCs/>
          <w:sz w:val="28"/>
          <w:szCs w:val="28"/>
        </w:rPr>
        <w:t xml:space="preserve">. </w:t>
      </w:r>
      <w:r w:rsidR="00484C5A" w:rsidRPr="007B4E92">
        <w:rPr>
          <w:rFonts w:ascii="Times New Roman" w:hAnsi="Times New Roman"/>
          <w:bCs/>
          <w:sz w:val="28"/>
          <w:szCs w:val="28"/>
        </w:rPr>
        <w:t>Поведение в соответствии с этическими тр</w:t>
      </w:r>
      <w:r w:rsidR="00484C5A" w:rsidRPr="007B4E92">
        <w:rPr>
          <w:rFonts w:ascii="Times New Roman" w:hAnsi="Times New Roman"/>
          <w:bCs/>
          <w:sz w:val="28"/>
          <w:szCs w:val="28"/>
        </w:rPr>
        <w:t>е</w:t>
      </w:r>
      <w:r w:rsidR="00484C5A" w:rsidRPr="007B4E92">
        <w:rPr>
          <w:rFonts w:ascii="Times New Roman" w:hAnsi="Times New Roman"/>
          <w:bCs/>
          <w:sz w:val="28"/>
          <w:szCs w:val="28"/>
        </w:rPr>
        <w:t>бованиями, моральными и правовыми нормами гражданской ро</w:t>
      </w:r>
      <w:r w:rsidR="00484C5A" w:rsidRPr="007B4E92">
        <w:rPr>
          <w:rFonts w:ascii="Times New Roman" w:hAnsi="Times New Roman"/>
          <w:bCs/>
          <w:sz w:val="28"/>
          <w:szCs w:val="28"/>
        </w:rPr>
        <w:t>с</w:t>
      </w:r>
      <w:r w:rsidR="00484C5A" w:rsidRPr="007B4E92">
        <w:rPr>
          <w:rFonts w:ascii="Times New Roman" w:hAnsi="Times New Roman"/>
          <w:bCs/>
          <w:sz w:val="28"/>
          <w:szCs w:val="28"/>
        </w:rPr>
        <w:t>сийской общности и российского законодательства (законопо</w:t>
      </w:r>
      <w:r w:rsidR="00484C5A" w:rsidRPr="007B4E92">
        <w:rPr>
          <w:rFonts w:ascii="Times New Roman" w:hAnsi="Times New Roman"/>
          <w:bCs/>
          <w:sz w:val="28"/>
          <w:szCs w:val="28"/>
        </w:rPr>
        <w:t>с</w:t>
      </w:r>
      <w:r w:rsidR="00484C5A" w:rsidRPr="007B4E92">
        <w:rPr>
          <w:rFonts w:ascii="Times New Roman" w:hAnsi="Times New Roman"/>
          <w:bCs/>
          <w:sz w:val="28"/>
          <w:szCs w:val="28"/>
        </w:rPr>
        <w:t>лушность, гражданская активность, готовность развивать и защ</w:t>
      </w:r>
      <w:r w:rsidR="00484C5A" w:rsidRPr="007B4E92">
        <w:rPr>
          <w:rFonts w:ascii="Times New Roman" w:hAnsi="Times New Roman"/>
          <w:bCs/>
          <w:sz w:val="28"/>
          <w:szCs w:val="28"/>
        </w:rPr>
        <w:t>и</w:t>
      </w:r>
      <w:r w:rsidR="00484C5A" w:rsidRPr="007B4E92">
        <w:rPr>
          <w:rFonts w:ascii="Times New Roman" w:hAnsi="Times New Roman"/>
          <w:bCs/>
          <w:sz w:val="28"/>
          <w:szCs w:val="28"/>
        </w:rPr>
        <w:t>щать Россию).</w:t>
      </w:r>
    </w:p>
    <w:p w:rsidR="006A5372" w:rsidRPr="007B4E92" w:rsidRDefault="006A5372" w:rsidP="000E0D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FD4" w:rsidRPr="007B4E92" w:rsidRDefault="001658B5" w:rsidP="007B4E92">
      <w:pPr>
        <w:pStyle w:val="a7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bCs/>
          <w:i/>
          <w:sz w:val="28"/>
          <w:szCs w:val="28"/>
        </w:rPr>
        <w:t>Знание</w:t>
      </w:r>
      <w:r w:rsidRPr="007B4E92">
        <w:rPr>
          <w:rFonts w:ascii="Times New Roman" w:hAnsi="Times New Roman"/>
          <w:bCs/>
          <w:sz w:val="28"/>
          <w:szCs w:val="28"/>
        </w:rPr>
        <w:t xml:space="preserve">. </w:t>
      </w:r>
      <w:r w:rsidR="006A5372" w:rsidRPr="007B4E92">
        <w:rPr>
          <w:rFonts w:ascii="Times New Roman" w:hAnsi="Times New Roman"/>
          <w:sz w:val="28"/>
          <w:szCs w:val="28"/>
        </w:rPr>
        <w:t xml:space="preserve">Соответственно </w:t>
      </w:r>
      <w:r w:rsidR="004A097C" w:rsidRPr="007B4E92">
        <w:rPr>
          <w:rFonts w:ascii="Times New Roman" w:hAnsi="Times New Roman"/>
          <w:sz w:val="28"/>
          <w:szCs w:val="28"/>
        </w:rPr>
        <w:t>качество усвоения</w:t>
      </w:r>
      <w:r w:rsidR="002C798B" w:rsidRPr="007B4E92">
        <w:rPr>
          <w:rFonts w:ascii="Times New Roman" w:hAnsi="Times New Roman"/>
          <w:sz w:val="28"/>
          <w:szCs w:val="28"/>
        </w:rPr>
        <w:t xml:space="preserve"> знани</w:t>
      </w:r>
      <w:r w:rsidR="004A097C" w:rsidRPr="007B4E92">
        <w:rPr>
          <w:rFonts w:ascii="Times New Roman" w:hAnsi="Times New Roman"/>
          <w:sz w:val="28"/>
          <w:szCs w:val="28"/>
        </w:rPr>
        <w:t>й</w:t>
      </w:r>
      <w:r w:rsidR="002C798B" w:rsidRPr="007B4E92">
        <w:rPr>
          <w:rFonts w:ascii="Times New Roman" w:hAnsi="Times New Roman"/>
          <w:sz w:val="28"/>
          <w:szCs w:val="28"/>
        </w:rPr>
        <w:t xml:space="preserve"> по истории </w:t>
      </w:r>
      <w:r w:rsidR="007A31AA" w:rsidRPr="007B4E92">
        <w:rPr>
          <w:rFonts w:ascii="Times New Roman" w:hAnsi="Times New Roman"/>
          <w:sz w:val="28"/>
          <w:szCs w:val="28"/>
        </w:rPr>
        <w:t>выступа</w:t>
      </w:r>
      <w:r w:rsidR="004A097C" w:rsidRPr="007B4E92">
        <w:rPr>
          <w:rFonts w:ascii="Times New Roman" w:hAnsi="Times New Roman"/>
          <w:sz w:val="28"/>
          <w:szCs w:val="28"/>
        </w:rPr>
        <w:t>е</w:t>
      </w:r>
      <w:r w:rsidR="007A31AA" w:rsidRPr="007B4E92">
        <w:rPr>
          <w:rFonts w:ascii="Times New Roman" w:hAnsi="Times New Roman"/>
          <w:sz w:val="28"/>
          <w:szCs w:val="28"/>
        </w:rPr>
        <w:t xml:space="preserve">т одним из основных составляющих российской идентичности. </w:t>
      </w:r>
      <w:r w:rsidR="006A5372" w:rsidRPr="007B4E92">
        <w:rPr>
          <w:rFonts w:ascii="Times New Roman" w:hAnsi="Times New Roman"/>
          <w:sz w:val="28"/>
          <w:szCs w:val="28"/>
        </w:rPr>
        <w:t>В этом о</w:t>
      </w:r>
      <w:r w:rsidR="006A5372" w:rsidRPr="007B4E92">
        <w:rPr>
          <w:rFonts w:ascii="Times New Roman" w:hAnsi="Times New Roman"/>
          <w:sz w:val="28"/>
          <w:szCs w:val="28"/>
        </w:rPr>
        <w:t>т</w:t>
      </w:r>
      <w:r w:rsidR="006A5372" w:rsidRPr="007B4E92">
        <w:rPr>
          <w:rFonts w:ascii="Times New Roman" w:hAnsi="Times New Roman"/>
          <w:sz w:val="28"/>
          <w:szCs w:val="28"/>
        </w:rPr>
        <w:t>ношении, д</w:t>
      </w:r>
      <w:r w:rsidR="007A31AA" w:rsidRPr="007B4E92">
        <w:rPr>
          <w:rFonts w:ascii="Times New Roman" w:hAnsi="Times New Roman"/>
          <w:sz w:val="28"/>
          <w:szCs w:val="28"/>
        </w:rPr>
        <w:t>иагностика показывает высокую результативность моей си</w:t>
      </w:r>
      <w:r w:rsidR="007A31AA" w:rsidRPr="007B4E92">
        <w:rPr>
          <w:rFonts w:ascii="Times New Roman" w:hAnsi="Times New Roman"/>
          <w:sz w:val="28"/>
          <w:szCs w:val="28"/>
        </w:rPr>
        <w:t>с</w:t>
      </w:r>
      <w:r w:rsidR="007A31AA" w:rsidRPr="007B4E92">
        <w:rPr>
          <w:rFonts w:ascii="Times New Roman" w:hAnsi="Times New Roman"/>
          <w:sz w:val="28"/>
          <w:szCs w:val="28"/>
        </w:rPr>
        <w:t>темы</w:t>
      </w:r>
      <w:r w:rsidR="00D962E0" w:rsidRPr="007B4E92">
        <w:rPr>
          <w:rFonts w:ascii="Times New Roman" w:hAnsi="Times New Roman"/>
          <w:sz w:val="28"/>
          <w:szCs w:val="28"/>
        </w:rPr>
        <w:t>. Например,</w:t>
      </w:r>
      <w:r w:rsidR="00E50FD4" w:rsidRPr="007B4E92">
        <w:rPr>
          <w:rFonts w:ascii="Times New Roman" w:hAnsi="Times New Roman"/>
          <w:sz w:val="28"/>
          <w:szCs w:val="28"/>
        </w:rPr>
        <w:t xml:space="preserve"> уровень качества знаний по </w:t>
      </w:r>
      <w:r w:rsidR="00624D93" w:rsidRPr="007B4E92">
        <w:rPr>
          <w:rFonts w:ascii="Times New Roman" w:hAnsi="Times New Roman"/>
          <w:sz w:val="28"/>
          <w:szCs w:val="28"/>
        </w:rPr>
        <w:t>истории</w:t>
      </w:r>
      <w:r w:rsidR="00FC76CB" w:rsidRPr="007B4E92">
        <w:rPr>
          <w:rFonts w:ascii="Times New Roman" w:hAnsi="Times New Roman"/>
          <w:sz w:val="28"/>
          <w:szCs w:val="28"/>
        </w:rPr>
        <w:t xml:space="preserve"> стабильно растет </w:t>
      </w:r>
      <w:r w:rsidR="00D962E0" w:rsidRPr="007B4E92">
        <w:rPr>
          <w:rFonts w:ascii="Times New Roman" w:hAnsi="Times New Roman"/>
          <w:sz w:val="28"/>
          <w:szCs w:val="28"/>
        </w:rPr>
        <w:t>(Табл. 1)</w:t>
      </w:r>
      <w:r w:rsidR="00FC76CB" w:rsidRPr="007B4E92">
        <w:rPr>
          <w:rFonts w:ascii="Times New Roman" w:hAnsi="Times New Roman"/>
          <w:sz w:val="28"/>
          <w:szCs w:val="28"/>
        </w:rPr>
        <w:t>.</w:t>
      </w:r>
    </w:p>
    <w:p w:rsidR="00D962E0" w:rsidRPr="007B4E92" w:rsidRDefault="00D962E0" w:rsidP="00A129F2">
      <w:pPr>
        <w:ind w:firstLine="567"/>
        <w:rPr>
          <w:rFonts w:ascii="Times New Roman" w:hAnsi="Times New Roman"/>
          <w:sz w:val="28"/>
          <w:szCs w:val="28"/>
        </w:rPr>
      </w:pPr>
    </w:p>
    <w:p w:rsidR="00D962E0" w:rsidRPr="007B4E92" w:rsidRDefault="00D962E0" w:rsidP="004A097C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Таблица 1</w:t>
      </w:r>
    </w:p>
    <w:p w:rsidR="00A129F2" w:rsidRPr="007B4E92" w:rsidRDefault="00A129F2" w:rsidP="004A097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Рост  качества образования по годам выпуска</w:t>
      </w:r>
    </w:p>
    <w:tbl>
      <w:tblPr>
        <w:tblStyle w:val="a8"/>
        <w:tblW w:w="9464" w:type="dxa"/>
        <w:tblLayout w:type="fixed"/>
        <w:tblLook w:val="04A0"/>
      </w:tblPr>
      <w:tblGrid>
        <w:gridCol w:w="2093"/>
        <w:gridCol w:w="1016"/>
        <w:gridCol w:w="1108"/>
        <w:gridCol w:w="1152"/>
        <w:gridCol w:w="1108"/>
        <w:gridCol w:w="861"/>
        <w:gridCol w:w="1275"/>
        <w:gridCol w:w="851"/>
      </w:tblGrid>
      <w:tr w:rsidR="00A129F2" w:rsidRPr="007B4E92" w:rsidTr="00A129F2">
        <w:trPr>
          <w:trHeight w:val="641"/>
        </w:trPr>
        <w:tc>
          <w:tcPr>
            <w:tcW w:w="2093" w:type="dxa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4E92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gramStart"/>
            <w:r w:rsidRPr="007B4E92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7B4E92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2124" w:type="dxa"/>
            <w:gridSpan w:val="2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Выпуск 2014-2015 учебный год</w:t>
            </w:r>
          </w:p>
        </w:tc>
        <w:tc>
          <w:tcPr>
            <w:tcW w:w="2260" w:type="dxa"/>
            <w:gridSpan w:val="2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Выпуск 2015-2016 учебный год</w:t>
            </w:r>
          </w:p>
        </w:tc>
        <w:tc>
          <w:tcPr>
            <w:tcW w:w="2136" w:type="dxa"/>
            <w:gridSpan w:val="2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Выпуск 2016-2017 учебный год</w:t>
            </w:r>
          </w:p>
        </w:tc>
        <w:tc>
          <w:tcPr>
            <w:tcW w:w="851" w:type="dxa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Рост за 3 года</w:t>
            </w:r>
          </w:p>
        </w:tc>
      </w:tr>
      <w:tr w:rsidR="00A129F2" w:rsidRPr="007B4E92" w:rsidTr="00A129F2">
        <w:trPr>
          <w:trHeight w:val="937"/>
        </w:trPr>
        <w:tc>
          <w:tcPr>
            <w:tcW w:w="2093" w:type="dxa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1016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Качес</w:t>
            </w:r>
            <w:r w:rsidRPr="007B4E92">
              <w:rPr>
                <w:rFonts w:ascii="Times New Roman" w:hAnsi="Times New Roman"/>
                <w:sz w:val="24"/>
                <w:szCs w:val="24"/>
              </w:rPr>
              <w:t>т</w:t>
            </w:r>
            <w:r w:rsidRPr="007B4E92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108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Средний балл по классу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Качество</w:t>
            </w:r>
          </w:p>
        </w:tc>
        <w:tc>
          <w:tcPr>
            <w:tcW w:w="1108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Средний балл по классу</w:t>
            </w:r>
          </w:p>
        </w:tc>
        <w:tc>
          <w:tcPr>
            <w:tcW w:w="861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Кач</w:t>
            </w:r>
            <w:r w:rsidRPr="007B4E92">
              <w:rPr>
                <w:rFonts w:ascii="Times New Roman" w:hAnsi="Times New Roman"/>
                <w:sz w:val="24"/>
                <w:szCs w:val="24"/>
              </w:rPr>
              <w:t>е</w:t>
            </w:r>
            <w:r w:rsidRPr="007B4E92">
              <w:rPr>
                <w:rFonts w:ascii="Times New Roman" w:hAnsi="Times New Roman"/>
                <w:sz w:val="24"/>
                <w:szCs w:val="24"/>
              </w:rPr>
              <w:t>ство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Средний балл по классу</w:t>
            </w:r>
          </w:p>
        </w:tc>
        <w:tc>
          <w:tcPr>
            <w:tcW w:w="851" w:type="dxa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9F2" w:rsidRPr="007B4E92" w:rsidTr="00A129F2">
        <w:tc>
          <w:tcPr>
            <w:tcW w:w="2093" w:type="dxa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А класс (гуман</w:t>
            </w:r>
            <w:r w:rsidRPr="007B4E92">
              <w:rPr>
                <w:rFonts w:ascii="Times New Roman" w:hAnsi="Times New Roman"/>
                <w:sz w:val="24"/>
                <w:szCs w:val="24"/>
              </w:rPr>
              <w:t>и</w:t>
            </w:r>
            <w:r w:rsidRPr="007B4E92">
              <w:rPr>
                <w:rFonts w:ascii="Times New Roman" w:hAnsi="Times New Roman"/>
                <w:sz w:val="24"/>
                <w:szCs w:val="24"/>
              </w:rPr>
              <w:t xml:space="preserve">тарный)  </w:t>
            </w:r>
          </w:p>
        </w:tc>
        <w:tc>
          <w:tcPr>
            <w:tcW w:w="1016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62,5 %</w:t>
            </w:r>
          </w:p>
        </w:tc>
        <w:tc>
          <w:tcPr>
            <w:tcW w:w="1108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4,03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63,64 %</w:t>
            </w:r>
          </w:p>
        </w:tc>
        <w:tc>
          <w:tcPr>
            <w:tcW w:w="1108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4.13</w:t>
            </w:r>
          </w:p>
        </w:tc>
        <w:tc>
          <w:tcPr>
            <w:tcW w:w="861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72,7 %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10,2%</w:t>
            </w:r>
          </w:p>
        </w:tc>
      </w:tr>
      <w:tr w:rsidR="00A129F2" w:rsidRPr="007B4E92" w:rsidTr="00A129F2">
        <w:tc>
          <w:tcPr>
            <w:tcW w:w="2093" w:type="dxa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4E92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7B4E9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B4E92">
              <w:rPr>
                <w:rFonts w:ascii="Times New Roman" w:hAnsi="Times New Roman"/>
                <w:sz w:val="24"/>
                <w:szCs w:val="24"/>
              </w:rPr>
              <w:t>физико</w:t>
            </w:r>
            <w:proofErr w:type="spellEnd"/>
            <w:r w:rsidRPr="007B4E92">
              <w:rPr>
                <w:rFonts w:ascii="Times New Roman" w:hAnsi="Times New Roman"/>
                <w:sz w:val="24"/>
                <w:szCs w:val="24"/>
              </w:rPr>
              <w:t>–математический)</w:t>
            </w:r>
          </w:p>
        </w:tc>
        <w:tc>
          <w:tcPr>
            <w:tcW w:w="1016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74,1%</w:t>
            </w:r>
          </w:p>
        </w:tc>
        <w:tc>
          <w:tcPr>
            <w:tcW w:w="1108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75,73%</w:t>
            </w:r>
          </w:p>
        </w:tc>
        <w:tc>
          <w:tcPr>
            <w:tcW w:w="1108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4.04</w:t>
            </w:r>
          </w:p>
        </w:tc>
        <w:tc>
          <w:tcPr>
            <w:tcW w:w="861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80,7 %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4,25</w:t>
            </w:r>
          </w:p>
        </w:tc>
        <w:tc>
          <w:tcPr>
            <w:tcW w:w="851" w:type="dxa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6,6%</w:t>
            </w:r>
          </w:p>
        </w:tc>
      </w:tr>
      <w:tr w:rsidR="00A129F2" w:rsidRPr="007B4E92" w:rsidTr="00A129F2">
        <w:tc>
          <w:tcPr>
            <w:tcW w:w="2093" w:type="dxa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В (естественн</w:t>
            </w:r>
            <w:proofErr w:type="gramStart"/>
            <w:r w:rsidRPr="007B4E9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7B4E92">
              <w:rPr>
                <w:rFonts w:ascii="Times New Roman" w:hAnsi="Times New Roman"/>
                <w:sz w:val="24"/>
                <w:szCs w:val="24"/>
              </w:rPr>
              <w:t xml:space="preserve"> научный)</w:t>
            </w:r>
          </w:p>
        </w:tc>
        <w:tc>
          <w:tcPr>
            <w:tcW w:w="1016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69,2 %</w:t>
            </w:r>
          </w:p>
        </w:tc>
        <w:tc>
          <w:tcPr>
            <w:tcW w:w="1108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72,23 %</w:t>
            </w:r>
          </w:p>
        </w:tc>
        <w:tc>
          <w:tcPr>
            <w:tcW w:w="1108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4.15</w:t>
            </w:r>
          </w:p>
        </w:tc>
        <w:tc>
          <w:tcPr>
            <w:tcW w:w="861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79,4 %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4,24</w:t>
            </w:r>
          </w:p>
        </w:tc>
        <w:tc>
          <w:tcPr>
            <w:tcW w:w="851" w:type="dxa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10,2%</w:t>
            </w:r>
          </w:p>
        </w:tc>
      </w:tr>
      <w:tr w:rsidR="00A129F2" w:rsidRPr="007B4E92" w:rsidTr="00A129F2">
        <w:tc>
          <w:tcPr>
            <w:tcW w:w="2093" w:type="dxa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4E92">
              <w:rPr>
                <w:rFonts w:ascii="Times New Roman" w:hAnsi="Times New Roman"/>
                <w:sz w:val="24"/>
                <w:szCs w:val="24"/>
              </w:rPr>
              <w:t>Средний</w:t>
            </w:r>
            <w:proofErr w:type="gramEnd"/>
            <w:r w:rsidRPr="007B4E92">
              <w:rPr>
                <w:rFonts w:ascii="Times New Roman" w:hAnsi="Times New Roman"/>
                <w:sz w:val="24"/>
                <w:szCs w:val="24"/>
              </w:rPr>
              <w:t xml:space="preserve"> % кач</w:t>
            </w:r>
            <w:r w:rsidRPr="007B4E92">
              <w:rPr>
                <w:rFonts w:ascii="Times New Roman" w:hAnsi="Times New Roman"/>
                <w:sz w:val="24"/>
                <w:szCs w:val="24"/>
              </w:rPr>
              <w:t>е</w:t>
            </w:r>
            <w:r w:rsidRPr="007B4E92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016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68,6 %</w:t>
            </w:r>
          </w:p>
        </w:tc>
        <w:tc>
          <w:tcPr>
            <w:tcW w:w="1108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70,53 %</w:t>
            </w:r>
          </w:p>
        </w:tc>
        <w:tc>
          <w:tcPr>
            <w:tcW w:w="1108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77,6 %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9%</w:t>
            </w:r>
          </w:p>
        </w:tc>
      </w:tr>
      <w:tr w:rsidR="00A129F2" w:rsidRPr="007B4E92" w:rsidTr="004A097C">
        <w:trPr>
          <w:trHeight w:val="517"/>
        </w:trPr>
        <w:tc>
          <w:tcPr>
            <w:tcW w:w="2093" w:type="dxa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Средний балл по школе</w:t>
            </w:r>
          </w:p>
        </w:tc>
        <w:tc>
          <w:tcPr>
            <w:tcW w:w="1016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4,07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4,10</w:t>
            </w:r>
          </w:p>
        </w:tc>
        <w:tc>
          <w:tcPr>
            <w:tcW w:w="861" w:type="dxa"/>
            <w:tcBorders>
              <w:righ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4,17</w:t>
            </w:r>
          </w:p>
        </w:tc>
        <w:tc>
          <w:tcPr>
            <w:tcW w:w="851" w:type="dxa"/>
          </w:tcPr>
          <w:p w:rsidR="00A129F2" w:rsidRPr="007B4E92" w:rsidRDefault="00A129F2" w:rsidP="004A097C">
            <w:pPr>
              <w:spacing w:line="240" w:lineRule="auto"/>
              <w:ind w:right="-101"/>
              <w:rPr>
                <w:rFonts w:ascii="Times New Roman" w:hAnsi="Times New Roman"/>
                <w:sz w:val="24"/>
                <w:szCs w:val="24"/>
              </w:rPr>
            </w:pPr>
            <w:r w:rsidRPr="007B4E92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</w:tbl>
    <w:p w:rsidR="00A129F2" w:rsidRPr="007B4E92" w:rsidRDefault="00A129F2" w:rsidP="00A129F2">
      <w:pPr>
        <w:rPr>
          <w:rFonts w:ascii="Times New Roman" w:hAnsi="Times New Roman"/>
          <w:sz w:val="24"/>
          <w:szCs w:val="24"/>
        </w:rPr>
      </w:pPr>
    </w:p>
    <w:p w:rsidR="00A129F2" w:rsidRPr="007B4E92" w:rsidRDefault="00A129F2" w:rsidP="00A129F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Количество выпускников 11 класса, сдавших  государственную итог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вую аттестацию по истории выше 55 баллов,  за анализируемый период, зн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чительно  увеличилось (на 12%).  (Протоколы  проверки  результатов един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го государственного экзамена за 2015, 2016 и 2017 гг.) Это при том, что и</w:t>
      </w:r>
      <w:r w:rsidRPr="007B4E92">
        <w:rPr>
          <w:rFonts w:ascii="Times New Roman" w:hAnsi="Times New Roman"/>
          <w:sz w:val="28"/>
          <w:szCs w:val="28"/>
        </w:rPr>
        <w:t>с</w:t>
      </w:r>
      <w:r w:rsidRPr="007B4E92">
        <w:rPr>
          <w:rFonts w:ascii="Times New Roman" w:hAnsi="Times New Roman"/>
          <w:sz w:val="28"/>
          <w:szCs w:val="28"/>
        </w:rPr>
        <w:lastRenderedPageBreak/>
        <w:t xml:space="preserve">торию, как предмет по выбору  (в форме ЕГЭ) на протяжении 10 сдают большинство учащихся гуманитарного класса. </w:t>
      </w:r>
    </w:p>
    <w:p w:rsidR="00A129F2" w:rsidRPr="007B4E92" w:rsidRDefault="00A129F2" w:rsidP="00A129F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Также значительно выросло качество знаний. Процент учащихся сда</w:t>
      </w:r>
      <w:r w:rsidRPr="007B4E92">
        <w:rPr>
          <w:rFonts w:ascii="Times New Roman" w:hAnsi="Times New Roman"/>
          <w:sz w:val="28"/>
          <w:szCs w:val="28"/>
        </w:rPr>
        <w:t>в</w:t>
      </w:r>
      <w:r w:rsidRPr="007B4E92">
        <w:rPr>
          <w:rFonts w:ascii="Times New Roman" w:hAnsi="Times New Roman"/>
          <w:sz w:val="28"/>
          <w:szCs w:val="28"/>
        </w:rPr>
        <w:t>ших на «5» (получившие  68  баллов и более из 100) ЕГЭ в 2017 году (72,7%) по сравнению с 2015 годом (26%) вырос в  2.8 раза.  (На основании  проток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 xml:space="preserve">лов  проверки  результатов единого государственного экзамена за 2015, 2016 и 2017 гг. С портала ЕГЭ). </w:t>
      </w:r>
    </w:p>
    <w:p w:rsidR="00A129F2" w:rsidRPr="007B4E92" w:rsidRDefault="00A129F2" w:rsidP="00A129F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Выпускники Лицея-интерната №1 города Владимира за все эти годы: (с 2014 по2017 год, как впрочем, и в предыдущие годы) показывали уровень знаний по истории выше, чем учащиеся города, области и  России. </w:t>
      </w:r>
      <w:proofErr w:type="gramStart"/>
      <w:r w:rsidRPr="007B4E92">
        <w:rPr>
          <w:rFonts w:ascii="Times New Roman" w:hAnsi="Times New Roman"/>
          <w:sz w:val="28"/>
          <w:szCs w:val="28"/>
        </w:rPr>
        <w:t>(На осн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ве анализа результатов государственной итоговой аттестации  по истории, подготовленных Департаментом образования администрации Владимирской области и Государственным бюджетным учреждением  Владимирской обла</w:t>
      </w:r>
      <w:r w:rsidRPr="007B4E92">
        <w:rPr>
          <w:rFonts w:ascii="Times New Roman" w:hAnsi="Times New Roman"/>
          <w:sz w:val="28"/>
          <w:szCs w:val="28"/>
        </w:rPr>
        <w:t>с</w:t>
      </w:r>
      <w:r w:rsidRPr="007B4E92">
        <w:rPr>
          <w:rFonts w:ascii="Times New Roman" w:hAnsi="Times New Roman"/>
          <w:sz w:val="28"/>
          <w:szCs w:val="28"/>
        </w:rPr>
        <w:t>ти «Региональный информационно- аналитический центр оценки качества образования» (составители:</w:t>
      </w:r>
      <w:proofErr w:type="gramEnd"/>
      <w:r w:rsidRPr="007B4E92">
        <w:rPr>
          <w:rFonts w:ascii="Times New Roman" w:hAnsi="Times New Roman"/>
          <w:sz w:val="28"/>
          <w:szCs w:val="28"/>
        </w:rPr>
        <w:t xml:space="preserve"> Петровичева Е.М.,  Михайлова С.В.) </w:t>
      </w:r>
    </w:p>
    <w:p w:rsidR="00A129F2" w:rsidRPr="007B4E92" w:rsidRDefault="00A129F2" w:rsidP="00A129F2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4E92">
        <w:rPr>
          <w:rFonts w:ascii="Times New Roman" w:hAnsi="Times New Roman"/>
          <w:sz w:val="28"/>
          <w:szCs w:val="28"/>
        </w:rPr>
        <w:t>Средний балл, полученный учащимися при сдаче экзамена за после</w:t>
      </w:r>
      <w:r w:rsidRPr="007B4E92">
        <w:rPr>
          <w:rFonts w:ascii="Times New Roman" w:hAnsi="Times New Roman"/>
          <w:sz w:val="28"/>
          <w:szCs w:val="28"/>
        </w:rPr>
        <w:t>д</w:t>
      </w:r>
      <w:r w:rsidRPr="007B4E92">
        <w:rPr>
          <w:rFonts w:ascii="Times New Roman" w:hAnsi="Times New Roman"/>
          <w:sz w:val="28"/>
          <w:szCs w:val="28"/>
        </w:rPr>
        <w:t>ние три учебных года значительно повысился  (с 62 баллов в 2015 году до 74 баллов в 2017 году), при этом он всегда был значительно выше соответс</w:t>
      </w:r>
      <w:r w:rsidRPr="007B4E92">
        <w:rPr>
          <w:rFonts w:ascii="Times New Roman" w:hAnsi="Times New Roman"/>
          <w:sz w:val="28"/>
          <w:szCs w:val="28"/>
        </w:rPr>
        <w:t>т</w:t>
      </w:r>
      <w:r w:rsidRPr="007B4E92">
        <w:rPr>
          <w:rFonts w:ascii="Times New Roman" w:hAnsi="Times New Roman"/>
          <w:sz w:val="28"/>
          <w:szCs w:val="28"/>
        </w:rPr>
        <w:t>вующих показателей по городу, региону (по региону на 11,5 балла в 2015 г; на 15,8 в 2016 году;</w:t>
      </w:r>
      <w:proofErr w:type="gramEnd"/>
      <w:r w:rsidRPr="007B4E92">
        <w:rPr>
          <w:rFonts w:ascii="Times New Roman" w:hAnsi="Times New Roman"/>
          <w:sz w:val="28"/>
          <w:szCs w:val="28"/>
        </w:rPr>
        <w:t xml:space="preserve"> почти на 19 баллов 2017 г.) и по стране (почти на 17 ба</w:t>
      </w:r>
      <w:r w:rsidRPr="007B4E92">
        <w:rPr>
          <w:rFonts w:ascii="Times New Roman" w:hAnsi="Times New Roman"/>
          <w:sz w:val="28"/>
          <w:szCs w:val="28"/>
        </w:rPr>
        <w:t>л</w:t>
      </w:r>
      <w:r w:rsidRPr="007B4E92">
        <w:rPr>
          <w:rFonts w:ascii="Times New Roman" w:hAnsi="Times New Roman"/>
          <w:sz w:val="28"/>
          <w:szCs w:val="28"/>
        </w:rPr>
        <w:t>лов в 2015 г; на 20 баллов в 2016 году; и более 19 баллов в 2017 г.). По р</w:t>
      </w:r>
      <w:r w:rsidRPr="007B4E92">
        <w:rPr>
          <w:rFonts w:ascii="Times New Roman" w:hAnsi="Times New Roman"/>
          <w:sz w:val="28"/>
          <w:szCs w:val="28"/>
        </w:rPr>
        <w:t>е</w:t>
      </w:r>
      <w:r w:rsidRPr="007B4E92">
        <w:rPr>
          <w:rFonts w:ascii="Times New Roman" w:hAnsi="Times New Roman"/>
          <w:sz w:val="28"/>
          <w:szCs w:val="28"/>
        </w:rPr>
        <w:t>зультатам сдачи  ЕГЭ в 2016-2017 учебном году учащиеся школы также имеют самый высокий результат  среди учащихся  города Владимира. (Мат</w:t>
      </w:r>
      <w:r w:rsidRPr="007B4E92">
        <w:rPr>
          <w:rFonts w:ascii="Times New Roman" w:hAnsi="Times New Roman"/>
          <w:sz w:val="28"/>
          <w:szCs w:val="28"/>
        </w:rPr>
        <w:t>е</w:t>
      </w:r>
      <w:r w:rsidRPr="007B4E92">
        <w:rPr>
          <w:rFonts w:ascii="Times New Roman" w:hAnsi="Times New Roman"/>
          <w:sz w:val="28"/>
          <w:szCs w:val="28"/>
        </w:rPr>
        <w:t>риалы ГИМЦ, озвученные на августовской городской конференции)</w:t>
      </w:r>
    </w:p>
    <w:p w:rsidR="00A129F2" w:rsidRPr="007B4E92" w:rsidRDefault="00A129F2" w:rsidP="00A129F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За период 2015- 2017 г.г. возросло число выпускников, получивших высокие баллы по предмету (от 81 до 100).  Среди выпускников, подгото</w:t>
      </w:r>
      <w:r w:rsidRPr="007B4E92">
        <w:rPr>
          <w:rFonts w:ascii="Times New Roman" w:hAnsi="Times New Roman"/>
          <w:sz w:val="28"/>
          <w:szCs w:val="28"/>
        </w:rPr>
        <w:t>в</w:t>
      </w:r>
      <w:r w:rsidRPr="007B4E92">
        <w:rPr>
          <w:rFonts w:ascii="Times New Roman" w:hAnsi="Times New Roman"/>
          <w:sz w:val="28"/>
          <w:szCs w:val="28"/>
        </w:rPr>
        <w:t xml:space="preserve">ленных </w:t>
      </w:r>
      <w:r w:rsidR="007107A3" w:rsidRPr="007B4E92">
        <w:rPr>
          <w:rFonts w:ascii="Times New Roman" w:hAnsi="Times New Roman"/>
          <w:sz w:val="28"/>
          <w:szCs w:val="28"/>
        </w:rPr>
        <w:t>мною</w:t>
      </w:r>
      <w:r w:rsidRPr="007B4E92">
        <w:rPr>
          <w:rFonts w:ascii="Times New Roman" w:hAnsi="Times New Roman"/>
          <w:sz w:val="28"/>
          <w:szCs w:val="28"/>
        </w:rPr>
        <w:t xml:space="preserve">  этот показатель так же выше, чем по городу, региону и в ц</w:t>
      </w:r>
      <w:r w:rsidRPr="007B4E92">
        <w:rPr>
          <w:rFonts w:ascii="Times New Roman" w:hAnsi="Times New Roman"/>
          <w:sz w:val="28"/>
          <w:szCs w:val="28"/>
        </w:rPr>
        <w:t>е</w:t>
      </w:r>
      <w:r w:rsidRPr="007B4E92">
        <w:rPr>
          <w:rFonts w:ascii="Times New Roman" w:hAnsi="Times New Roman"/>
          <w:sz w:val="28"/>
          <w:szCs w:val="28"/>
        </w:rPr>
        <w:t>лом по РФ. По сравнению с результатами сдачи экзамена в регионе,  колич</w:t>
      </w:r>
      <w:r w:rsidRPr="007B4E92">
        <w:rPr>
          <w:rFonts w:ascii="Times New Roman" w:hAnsi="Times New Roman"/>
          <w:sz w:val="28"/>
          <w:szCs w:val="28"/>
        </w:rPr>
        <w:t>е</w:t>
      </w:r>
      <w:r w:rsidRPr="007B4E92">
        <w:rPr>
          <w:rFonts w:ascii="Times New Roman" w:hAnsi="Times New Roman"/>
          <w:sz w:val="28"/>
          <w:szCs w:val="28"/>
        </w:rPr>
        <w:t>ство детей, сдавших ЕГЭ по истории на высокие баллы  в 2017  году в 3  раза больше, чем в целом по области. Если сравнивать  результаты по этому кр</w:t>
      </w:r>
      <w:r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>терию с показателями сдачи ЕГЭ по истории выпускников лицейских и ги</w:t>
      </w:r>
      <w:r w:rsidRPr="007B4E92">
        <w:rPr>
          <w:rFonts w:ascii="Times New Roman" w:hAnsi="Times New Roman"/>
          <w:sz w:val="28"/>
          <w:szCs w:val="28"/>
        </w:rPr>
        <w:t>м</w:t>
      </w:r>
      <w:r w:rsidRPr="007B4E92">
        <w:rPr>
          <w:rFonts w:ascii="Times New Roman" w:hAnsi="Times New Roman"/>
          <w:sz w:val="28"/>
          <w:szCs w:val="28"/>
        </w:rPr>
        <w:t>назических классов области, то в 2017 г. по этому показателю ученики Л</w:t>
      </w:r>
      <w:r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>цея- интерната №1 опережают  на 26.8 %  учащихся лицеев и гимназий о</w:t>
      </w:r>
      <w:r w:rsidRPr="007B4E92">
        <w:rPr>
          <w:rFonts w:ascii="Times New Roman" w:hAnsi="Times New Roman"/>
          <w:sz w:val="28"/>
          <w:szCs w:val="28"/>
        </w:rPr>
        <w:t>б</w:t>
      </w:r>
      <w:r w:rsidRPr="007B4E92">
        <w:rPr>
          <w:rFonts w:ascii="Times New Roman" w:hAnsi="Times New Roman"/>
          <w:sz w:val="28"/>
          <w:szCs w:val="28"/>
        </w:rPr>
        <w:t>ласти.</w:t>
      </w:r>
    </w:p>
    <w:p w:rsidR="007B4E92" w:rsidRDefault="00AF2A43" w:rsidP="00AF2A43">
      <w:pPr>
        <w:pStyle w:val="a7"/>
        <w:numPr>
          <w:ilvl w:val="0"/>
          <w:numId w:val="18"/>
        </w:numPr>
        <w:spacing w:line="240" w:lineRule="auto"/>
        <w:ind w:left="426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</w:pPr>
      <w:proofErr w:type="gramStart"/>
      <w:r w:rsidRPr="007B4E92">
        <w:rPr>
          <w:rFonts w:ascii="Times New Roman" w:hAnsi="Times New Roman"/>
          <w:bCs/>
          <w:i/>
          <w:sz w:val="28"/>
          <w:szCs w:val="28"/>
        </w:rPr>
        <w:t>Осознание</w:t>
      </w:r>
      <w:r w:rsidRPr="007B4E92">
        <w:rPr>
          <w:rFonts w:ascii="Times New Roman" w:hAnsi="Times New Roman"/>
          <w:bCs/>
          <w:sz w:val="28"/>
          <w:szCs w:val="28"/>
        </w:rPr>
        <w:t xml:space="preserve"> своей идентичности проявляется в повышении активности участия обучаемых </w:t>
      </w:r>
      <w:r w:rsidR="007B4E92"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 xml:space="preserve">в </w:t>
      </w:r>
      <w:r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предметных конкурсах</w:t>
      </w:r>
      <w:r w:rsidR="007B4E92"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 xml:space="preserve"> социальной направленности</w:t>
      </w:r>
      <w:r w:rsid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:</w:t>
      </w:r>
      <w:proofErr w:type="gramEnd"/>
    </w:p>
    <w:p w:rsidR="00AF2A43" w:rsidRPr="007B4E92" w:rsidRDefault="00AF2A43" w:rsidP="007B4E92">
      <w:pPr>
        <w:spacing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</w:pPr>
      <w:r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lastRenderedPageBreak/>
        <w:t xml:space="preserve">- </w:t>
      </w:r>
      <w:proofErr w:type="gramStart"/>
      <w:r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городских</w:t>
      </w:r>
      <w:proofErr w:type="gramEnd"/>
      <w:r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 xml:space="preserve"> («Героика Российской державы»; конкурсы, проводимые ДТЮ;  «Умники и умницы»;  Краеведческое ориентирование </w:t>
      </w:r>
      <w:r w:rsidRPr="007B4E92">
        <w:rPr>
          <w:rFonts w:ascii="Times New Roman" w:hAnsi="Times New Roman"/>
          <w:sz w:val="28"/>
          <w:szCs w:val="28"/>
        </w:rPr>
        <w:t>«Владимир - столица древней Руси» и др.</w:t>
      </w:r>
      <w:r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)</w:t>
      </w:r>
    </w:p>
    <w:p w:rsidR="00AF2A43" w:rsidRPr="007B4E92" w:rsidRDefault="00AF2A43" w:rsidP="00AF2A43">
      <w:pPr>
        <w:spacing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</w:pPr>
      <w:r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 xml:space="preserve">-областных  («Умники и умницы </w:t>
      </w:r>
      <w:r w:rsidRPr="007B4E92">
        <w:rPr>
          <w:rFonts w:ascii="Times New Roman" w:hAnsi="Times New Roman"/>
          <w:sz w:val="28"/>
          <w:szCs w:val="28"/>
        </w:rPr>
        <w:t>земли Владимирской», «Холокост</w:t>
      </w:r>
      <w:proofErr w:type="gramStart"/>
      <w:r w:rsidRPr="007B4E92">
        <w:rPr>
          <w:rFonts w:ascii="Times New Roman" w:hAnsi="Times New Roman"/>
          <w:sz w:val="28"/>
          <w:szCs w:val="28"/>
        </w:rPr>
        <w:t>.Л</w:t>
      </w:r>
      <w:proofErr w:type="gramEnd"/>
      <w:r w:rsidRPr="007B4E92">
        <w:rPr>
          <w:rFonts w:ascii="Times New Roman" w:hAnsi="Times New Roman"/>
          <w:sz w:val="28"/>
          <w:szCs w:val="28"/>
        </w:rPr>
        <w:t xml:space="preserve">ичные истории», </w:t>
      </w:r>
      <w:r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«Патриоты России»</w:t>
      </w:r>
      <w:r w:rsidRPr="007B4E92">
        <w:rPr>
          <w:rFonts w:ascii="Times New Roman" w:hAnsi="Times New Roman"/>
          <w:sz w:val="28"/>
          <w:szCs w:val="28"/>
        </w:rPr>
        <w:t>)</w:t>
      </w:r>
    </w:p>
    <w:p w:rsidR="00AF2A43" w:rsidRPr="007B4E92" w:rsidRDefault="00AF2A43" w:rsidP="00AF2A43">
      <w:pPr>
        <w:spacing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</w:pPr>
      <w:r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 xml:space="preserve">- всероссийских («Умники и умницы», «Патриоты России», </w:t>
      </w:r>
      <w:r w:rsidRPr="007B4E92">
        <w:rPr>
          <w:rFonts w:ascii="Times New Roman" w:hAnsi="Times New Roman"/>
          <w:sz w:val="28"/>
          <w:szCs w:val="28"/>
        </w:rPr>
        <w:t>«Наша история», «Золотое руно», «Мега - талант»)</w:t>
      </w:r>
    </w:p>
    <w:p w:rsidR="00AF2A43" w:rsidRPr="007B4E92" w:rsidRDefault="00AF2A43" w:rsidP="00AF2A43">
      <w:pPr>
        <w:spacing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</w:pPr>
      <w:r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 xml:space="preserve">При этом количество участников конкурсов и качество их работ растет. </w:t>
      </w:r>
    </w:p>
    <w:p w:rsidR="00AF2A43" w:rsidRPr="007B4E92" w:rsidRDefault="00AF2A43" w:rsidP="00AF2A43">
      <w:pPr>
        <w:spacing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</w:pPr>
      <w:r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В 2014 году участвовало 29 учащихся, в 2017 уже - 66 учащихся.</w:t>
      </w:r>
    </w:p>
    <w:p w:rsidR="00AF2A43" w:rsidRDefault="00AF2A43" w:rsidP="00AF2A43">
      <w:pPr>
        <w:spacing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</w:pPr>
      <w:r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Призеров и победителей было в 2014 году – 6, в 2017 -9.</w:t>
      </w:r>
    </w:p>
    <w:p w:rsidR="007B4E92" w:rsidRDefault="007B4E92" w:rsidP="007B4E92">
      <w:pPr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</w:pPr>
      <w:r>
        <w:rPr>
          <w:rFonts w:ascii="Times New Roman" w:hAnsi="Times New Roman"/>
          <w:bCs/>
          <w:i/>
          <w:sz w:val="28"/>
          <w:szCs w:val="28"/>
        </w:rPr>
        <w:t>Рост о</w:t>
      </w:r>
      <w:r w:rsidRPr="007B4E92">
        <w:rPr>
          <w:rFonts w:ascii="Times New Roman" w:hAnsi="Times New Roman"/>
          <w:bCs/>
          <w:i/>
          <w:sz w:val="28"/>
          <w:szCs w:val="28"/>
        </w:rPr>
        <w:t>сознани</w:t>
      </w:r>
      <w:r>
        <w:rPr>
          <w:rFonts w:ascii="Times New Roman" w:hAnsi="Times New Roman"/>
          <w:bCs/>
          <w:i/>
          <w:sz w:val="28"/>
          <w:szCs w:val="28"/>
        </w:rPr>
        <w:t>я</w:t>
      </w:r>
      <w:r w:rsidRPr="007B4E92">
        <w:rPr>
          <w:rFonts w:ascii="Times New Roman" w:hAnsi="Times New Roman"/>
          <w:bCs/>
          <w:sz w:val="28"/>
          <w:szCs w:val="28"/>
        </w:rPr>
        <w:t xml:space="preserve"> своей идентичности </w:t>
      </w:r>
      <w:r>
        <w:rPr>
          <w:rFonts w:ascii="Times New Roman" w:hAnsi="Times New Roman"/>
          <w:bCs/>
          <w:sz w:val="28"/>
          <w:szCs w:val="28"/>
        </w:rPr>
        <w:t xml:space="preserve">у старшеклассников подтверждают и </w:t>
      </w:r>
      <w:r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 xml:space="preserve"> результат</w:t>
      </w:r>
      <w:r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ы</w:t>
      </w:r>
      <w:r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 xml:space="preserve"> анкетирования</w:t>
      </w:r>
      <w:r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.</w:t>
      </w:r>
    </w:p>
    <w:tbl>
      <w:tblPr>
        <w:tblStyle w:val="a8"/>
        <w:tblW w:w="0" w:type="auto"/>
        <w:tblLook w:val="04A0"/>
      </w:tblPr>
      <w:tblGrid>
        <w:gridCol w:w="4065"/>
        <w:gridCol w:w="1981"/>
        <w:gridCol w:w="1840"/>
        <w:gridCol w:w="1684"/>
      </w:tblGrid>
      <w:tr w:rsidR="007B4E92" w:rsidTr="007B4E92">
        <w:tc>
          <w:tcPr>
            <w:tcW w:w="4077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Учащиеся/позиция</w:t>
            </w:r>
          </w:p>
        </w:tc>
        <w:tc>
          <w:tcPr>
            <w:tcW w:w="1985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Место России в рейтинге ценностей</w:t>
            </w:r>
          </w:p>
        </w:tc>
        <w:tc>
          <w:tcPr>
            <w:tcW w:w="1843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Гордятся, тем, что они россияне</w:t>
            </w:r>
          </w:p>
        </w:tc>
        <w:tc>
          <w:tcPr>
            <w:tcW w:w="1665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Собираются уехать из России</w:t>
            </w:r>
          </w:p>
        </w:tc>
      </w:tr>
      <w:tr w:rsidR="007B4E92" w:rsidTr="007B4E92">
        <w:tc>
          <w:tcPr>
            <w:tcW w:w="4077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Прием в 10 </w:t>
            </w:r>
            <w:proofErr w:type="spellStart"/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кл</w:t>
            </w:r>
            <w:proofErr w:type="spellEnd"/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. лицея в 2014г.</w:t>
            </w:r>
          </w:p>
        </w:tc>
        <w:tc>
          <w:tcPr>
            <w:tcW w:w="1985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5</w:t>
            </w:r>
          </w:p>
        </w:tc>
        <w:tc>
          <w:tcPr>
            <w:tcW w:w="1843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55%</w:t>
            </w:r>
          </w:p>
        </w:tc>
        <w:tc>
          <w:tcPr>
            <w:tcW w:w="1665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10%</w:t>
            </w:r>
          </w:p>
        </w:tc>
      </w:tr>
      <w:tr w:rsidR="007B4E92" w:rsidTr="007B4E92">
        <w:tc>
          <w:tcPr>
            <w:tcW w:w="4077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Выпуск из 11 </w:t>
            </w:r>
            <w:proofErr w:type="spellStart"/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кл</w:t>
            </w:r>
            <w:proofErr w:type="spellEnd"/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. 2016 г.</w:t>
            </w:r>
          </w:p>
        </w:tc>
        <w:tc>
          <w:tcPr>
            <w:tcW w:w="1985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4</w:t>
            </w:r>
          </w:p>
        </w:tc>
        <w:tc>
          <w:tcPr>
            <w:tcW w:w="1843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59%</w:t>
            </w:r>
          </w:p>
        </w:tc>
        <w:tc>
          <w:tcPr>
            <w:tcW w:w="1665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5%</w:t>
            </w:r>
          </w:p>
        </w:tc>
      </w:tr>
      <w:tr w:rsidR="007B4E92" w:rsidTr="007B4E92">
        <w:tc>
          <w:tcPr>
            <w:tcW w:w="4077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Прием в 10 </w:t>
            </w:r>
            <w:proofErr w:type="spellStart"/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кл</w:t>
            </w:r>
            <w:proofErr w:type="spellEnd"/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. лицея в 2015г.</w:t>
            </w:r>
          </w:p>
        </w:tc>
        <w:tc>
          <w:tcPr>
            <w:tcW w:w="1985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8</w:t>
            </w:r>
          </w:p>
        </w:tc>
        <w:tc>
          <w:tcPr>
            <w:tcW w:w="1843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42%</w:t>
            </w:r>
          </w:p>
        </w:tc>
        <w:tc>
          <w:tcPr>
            <w:tcW w:w="1665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18%</w:t>
            </w:r>
          </w:p>
        </w:tc>
      </w:tr>
      <w:tr w:rsidR="007B4E92" w:rsidTr="007B4E92">
        <w:tc>
          <w:tcPr>
            <w:tcW w:w="4077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Выпуск из 11 </w:t>
            </w:r>
            <w:proofErr w:type="spellStart"/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кл</w:t>
            </w:r>
            <w:proofErr w:type="spellEnd"/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.  2017 г.</w:t>
            </w:r>
          </w:p>
        </w:tc>
        <w:tc>
          <w:tcPr>
            <w:tcW w:w="1985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5</w:t>
            </w:r>
          </w:p>
        </w:tc>
        <w:tc>
          <w:tcPr>
            <w:tcW w:w="1843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51%</w:t>
            </w:r>
          </w:p>
        </w:tc>
        <w:tc>
          <w:tcPr>
            <w:tcW w:w="1665" w:type="dxa"/>
          </w:tcPr>
          <w:p w:rsidR="007B4E92" w:rsidRDefault="007B4E92" w:rsidP="007B4E92">
            <w:pPr>
              <w:jc w:val="both"/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</w:pPr>
            <w:r>
              <w:rPr>
                <w:rStyle w:val="af0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6%</w:t>
            </w:r>
          </w:p>
        </w:tc>
      </w:tr>
    </w:tbl>
    <w:p w:rsidR="00D962E0" w:rsidRPr="007B4E92" w:rsidRDefault="001658B5" w:rsidP="007B4E92">
      <w:pPr>
        <w:pStyle w:val="a7"/>
        <w:numPr>
          <w:ilvl w:val="0"/>
          <w:numId w:val="18"/>
        </w:numPr>
        <w:spacing w:line="240" w:lineRule="auto"/>
        <w:ind w:left="567" w:hanging="567"/>
        <w:jc w:val="both"/>
        <w:rPr>
          <w:rFonts w:ascii="Times New Roman" w:hAnsi="Times New Roman"/>
          <w:bCs/>
          <w:sz w:val="28"/>
          <w:szCs w:val="28"/>
        </w:rPr>
      </w:pPr>
      <w:r w:rsidRPr="007B4E92">
        <w:rPr>
          <w:rFonts w:ascii="Times New Roman" w:hAnsi="Times New Roman"/>
          <w:bCs/>
          <w:i/>
          <w:sz w:val="28"/>
          <w:szCs w:val="28"/>
        </w:rPr>
        <w:t xml:space="preserve">Гражданственность. </w:t>
      </w:r>
      <w:r w:rsidRPr="007B4E92">
        <w:rPr>
          <w:rFonts w:ascii="Times New Roman" w:hAnsi="Times New Roman"/>
          <w:bCs/>
          <w:sz w:val="28"/>
          <w:szCs w:val="28"/>
        </w:rPr>
        <w:t>Анализ поведения учащихся позволяет сделать вывод и о росте их гражданской активности и о законопослушности</w:t>
      </w:r>
      <w:r w:rsidR="006A5372" w:rsidRPr="007B4E92">
        <w:rPr>
          <w:rFonts w:ascii="Times New Roman" w:hAnsi="Times New Roman"/>
          <w:bCs/>
          <w:sz w:val="28"/>
          <w:szCs w:val="28"/>
        </w:rPr>
        <w:t>.</w:t>
      </w:r>
    </w:p>
    <w:p w:rsidR="001658B5" w:rsidRDefault="001658B5" w:rsidP="007B4E92">
      <w:pPr>
        <w:spacing w:line="240" w:lineRule="auto"/>
        <w:ind w:firstLine="709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</w:pPr>
      <w:r w:rsidRPr="007B4E92">
        <w:rPr>
          <w:rFonts w:ascii="Times New Roman" w:hAnsi="Times New Roman"/>
          <w:bCs/>
          <w:sz w:val="28"/>
          <w:szCs w:val="28"/>
        </w:rPr>
        <w:t xml:space="preserve">Среди моих учащихся нет стоящих на учете или </w:t>
      </w:r>
      <w:r w:rsidR="002A2B36" w:rsidRPr="007B4E92">
        <w:rPr>
          <w:rFonts w:ascii="Times New Roman" w:hAnsi="Times New Roman"/>
          <w:bCs/>
          <w:sz w:val="28"/>
          <w:szCs w:val="28"/>
        </w:rPr>
        <w:t>совершивших,</w:t>
      </w:r>
      <w:r w:rsidRPr="007B4E92">
        <w:rPr>
          <w:rFonts w:ascii="Times New Roman" w:hAnsi="Times New Roman"/>
          <w:bCs/>
          <w:sz w:val="28"/>
          <w:szCs w:val="28"/>
        </w:rPr>
        <w:t xml:space="preserve"> какие либо правонарушения. Они  активно участвуют в </w:t>
      </w:r>
      <w:proofErr w:type="gramStart"/>
      <w:r w:rsidR="007B4E92"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социальных</w:t>
      </w:r>
      <w:proofErr w:type="gramEnd"/>
      <w:r w:rsidR="007B4E92"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7B4E92" w:rsidRPr="007B4E92">
        <w:rPr>
          <w:rFonts w:ascii="Times New Roman" w:hAnsi="Times New Roman"/>
          <w:bCs/>
          <w:sz w:val="28"/>
          <w:szCs w:val="28"/>
        </w:rPr>
        <w:t>акциях</w:t>
      </w:r>
      <w:r w:rsidRPr="007B4E92">
        <w:rPr>
          <w:rFonts w:ascii="Times New Roman" w:hAnsi="Times New Roman"/>
          <w:bCs/>
          <w:sz w:val="28"/>
          <w:szCs w:val="28"/>
        </w:rPr>
        <w:t>разли</w:t>
      </w:r>
      <w:r w:rsidRPr="007B4E92">
        <w:rPr>
          <w:rFonts w:ascii="Times New Roman" w:hAnsi="Times New Roman"/>
          <w:bCs/>
          <w:sz w:val="28"/>
          <w:szCs w:val="28"/>
        </w:rPr>
        <w:t>ч</w:t>
      </w:r>
      <w:r w:rsidRPr="007B4E92">
        <w:rPr>
          <w:rFonts w:ascii="Times New Roman" w:hAnsi="Times New Roman"/>
          <w:bCs/>
          <w:sz w:val="28"/>
          <w:szCs w:val="28"/>
        </w:rPr>
        <w:t>н</w:t>
      </w:r>
      <w:r w:rsidR="007B4E92" w:rsidRPr="007B4E92">
        <w:rPr>
          <w:rFonts w:ascii="Times New Roman" w:hAnsi="Times New Roman"/>
          <w:bCs/>
          <w:sz w:val="28"/>
          <w:szCs w:val="28"/>
        </w:rPr>
        <w:t xml:space="preserve">ого уровня </w:t>
      </w:r>
      <w:r w:rsidR="007B4E92">
        <w:rPr>
          <w:rFonts w:ascii="Times New Roman" w:hAnsi="Times New Roman"/>
          <w:bCs/>
          <w:sz w:val="28"/>
          <w:szCs w:val="28"/>
        </w:rPr>
        <w:t>(</w:t>
      </w:r>
      <w:r w:rsidR="007B4E92" w:rsidRPr="007B4E92">
        <w:rPr>
          <w:rFonts w:ascii="Times New Roman" w:hAnsi="Times New Roman"/>
          <w:bCs/>
          <w:sz w:val="28"/>
          <w:szCs w:val="28"/>
        </w:rPr>
        <w:t>от</w:t>
      </w:r>
      <w:r w:rsidRPr="007B4E92">
        <w:rPr>
          <w:rFonts w:ascii="Times New Roman" w:hAnsi="Times New Roman"/>
          <w:bCs/>
          <w:sz w:val="28"/>
          <w:szCs w:val="28"/>
        </w:rPr>
        <w:t xml:space="preserve"> школьн</w:t>
      </w:r>
      <w:r w:rsidR="007B4E92" w:rsidRPr="007B4E92">
        <w:rPr>
          <w:rFonts w:ascii="Times New Roman" w:hAnsi="Times New Roman"/>
          <w:bCs/>
          <w:sz w:val="28"/>
          <w:szCs w:val="28"/>
        </w:rPr>
        <w:t>ого и</w:t>
      </w:r>
      <w:r w:rsidRPr="007B4E92">
        <w:rPr>
          <w:rFonts w:ascii="Times New Roman" w:hAnsi="Times New Roman"/>
          <w:bCs/>
          <w:sz w:val="28"/>
          <w:szCs w:val="28"/>
        </w:rPr>
        <w:t xml:space="preserve"> городск</w:t>
      </w:r>
      <w:r w:rsidR="007B4E92" w:rsidRPr="007B4E92">
        <w:rPr>
          <w:rFonts w:ascii="Times New Roman" w:hAnsi="Times New Roman"/>
          <w:bCs/>
          <w:sz w:val="28"/>
          <w:szCs w:val="28"/>
        </w:rPr>
        <w:t xml:space="preserve">ого до </w:t>
      </w:r>
      <w:r w:rsidRPr="007B4E92">
        <w:rPr>
          <w:rFonts w:ascii="Times New Roman" w:hAnsi="Times New Roman"/>
          <w:bCs/>
          <w:sz w:val="28"/>
          <w:szCs w:val="28"/>
        </w:rPr>
        <w:t>региональн</w:t>
      </w:r>
      <w:r w:rsidR="007B4E92" w:rsidRPr="007B4E92">
        <w:rPr>
          <w:rFonts w:ascii="Times New Roman" w:hAnsi="Times New Roman"/>
          <w:bCs/>
          <w:sz w:val="28"/>
          <w:szCs w:val="28"/>
        </w:rPr>
        <w:t>ого и федерального</w:t>
      </w:r>
      <w:r w:rsidR="007B4E92" w:rsidRP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)</w:t>
      </w:r>
      <w:r w:rsidR="007B4E92">
        <w:rPr>
          <w:rStyle w:val="af0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:</w:t>
      </w:r>
    </w:p>
    <w:p w:rsidR="007B4E92" w:rsidRDefault="007B4E92" w:rsidP="00F122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лицейских классах созданы и активно работают органы самоуправления </w:t>
      </w:r>
      <w:proofErr w:type="gramStart"/>
      <w:r>
        <w:rPr>
          <w:rFonts w:ascii="Times New Roman" w:hAnsi="Times New Roman"/>
          <w:sz w:val="28"/>
          <w:szCs w:val="28"/>
        </w:rPr>
        <w:t>-С</w:t>
      </w:r>
      <w:proofErr w:type="gramEnd"/>
      <w:r>
        <w:rPr>
          <w:rFonts w:ascii="Times New Roman" w:hAnsi="Times New Roman"/>
          <w:sz w:val="28"/>
          <w:szCs w:val="28"/>
        </w:rPr>
        <w:t>оветы класса. Совет класса состоит из постоянных членов и сменяемых. Постоянные члены (3 чел.- командир класса, заместитель  командира и коо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динатор) избираются общим голосованием. Они осуществляют управление текущей жизнедеятельностью классного коллектива и формирование советов  дела, которые осуществляют подготовку к участию в общешкольных творч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ских делах, в соответствии с общешкольным планом.  В зависимости от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правленности дела в совет дела назначаются те учащиеся, которые наиболее разбираются в этой проблеме или являются наиболее продвинутыми по </w:t>
      </w:r>
      <w:bookmarkStart w:id="0" w:name="_GoBack"/>
      <w:r>
        <w:rPr>
          <w:rFonts w:ascii="Times New Roman" w:hAnsi="Times New Roman"/>
          <w:sz w:val="28"/>
          <w:szCs w:val="28"/>
        </w:rPr>
        <w:t>да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lastRenderedPageBreak/>
        <w:t>ному направлению.  Лицеисты активно участвуют в социальных акциях и проявляют свою гражданскую позицию:</w:t>
      </w:r>
    </w:p>
    <w:p w:rsidR="007B4E92" w:rsidRDefault="007B4E92" w:rsidP="00F122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-осуществляют шефство над детьми-сиротами из </w:t>
      </w:r>
      <w:proofErr w:type="spellStart"/>
      <w:r>
        <w:rPr>
          <w:rFonts w:ascii="Times New Roman" w:hAnsi="Times New Roman"/>
          <w:sz w:val="28"/>
          <w:szCs w:val="28"/>
        </w:rPr>
        <w:t>интернатного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звена,</w:t>
      </w:r>
    </w:p>
    <w:p w:rsidR="007B4E92" w:rsidRDefault="007B4E92" w:rsidP="00F122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посещают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психо-неврологическое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отделение при доме инвалидов и зан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маются с пациентами, перенесшими инсульт, разработкой моторики </w:t>
      </w:r>
    </w:p>
    <w:p w:rsidR="007B4E92" w:rsidRPr="00F86408" w:rsidRDefault="007B4E92" w:rsidP="00F122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осуществляют шефство над престарелыми людьми</w:t>
      </w:r>
    </w:p>
    <w:p w:rsidR="007B4E92" w:rsidRDefault="007B4E92" w:rsidP="00F122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оказывают содействие приюту животных «</w:t>
      </w:r>
      <w:proofErr w:type="spellStart"/>
      <w:r>
        <w:rPr>
          <w:rFonts w:ascii="Times New Roman" w:hAnsi="Times New Roman"/>
          <w:sz w:val="28"/>
          <w:szCs w:val="28"/>
        </w:rPr>
        <w:t>Валента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7B4E92" w:rsidRDefault="007B4E92" w:rsidP="00F122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являются участниками движения «Волонтеры победы» (участвуют в акциях движения) </w:t>
      </w:r>
    </w:p>
    <w:p w:rsidR="007B4E92" w:rsidRPr="00F86408" w:rsidRDefault="007B4E92" w:rsidP="00F122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регулярно занимаются благоустройством пришкольной территории и бл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гоустраивали территории социальных партнеров школы(уборка и высадка цветов) и т.п.</w:t>
      </w:r>
    </w:p>
    <w:bookmarkEnd w:id="0"/>
    <w:p w:rsidR="00A40264" w:rsidRPr="007B4E92" w:rsidRDefault="006A5372" w:rsidP="000E0D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4E92">
        <w:rPr>
          <w:rFonts w:ascii="Times New Roman" w:hAnsi="Times New Roman"/>
          <w:b/>
          <w:sz w:val="28"/>
          <w:szCs w:val="28"/>
        </w:rPr>
        <w:t>8.</w:t>
      </w:r>
      <w:r w:rsidR="00A40264" w:rsidRPr="007B4E92">
        <w:rPr>
          <w:rFonts w:ascii="Times New Roman" w:hAnsi="Times New Roman"/>
          <w:b/>
          <w:sz w:val="28"/>
          <w:szCs w:val="28"/>
        </w:rPr>
        <w:t>Адресная направленность</w:t>
      </w:r>
    </w:p>
    <w:p w:rsidR="00A40264" w:rsidRPr="007B4E92" w:rsidRDefault="00A40264" w:rsidP="000E0D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Материалы  данного опыта  могут быть использованы учителями, заи</w:t>
      </w:r>
      <w:r w:rsidRPr="007B4E92">
        <w:rPr>
          <w:rFonts w:ascii="Times New Roman" w:hAnsi="Times New Roman"/>
          <w:sz w:val="28"/>
          <w:szCs w:val="28"/>
        </w:rPr>
        <w:t>н</w:t>
      </w:r>
      <w:r w:rsidRPr="007B4E92">
        <w:rPr>
          <w:rFonts w:ascii="Times New Roman" w:hAnsi="Times New Roman"/>
          <w:sz w:val="28"/>
          <w:szCs w:val="28"/>
        </w:rPr>
        <w:t>тересованными в организации исследовательской деятельности учащихся, совершенствующими процесс обучения и воспитания с целью развития а</w:t>
      </w:r>
      <w:r w:rsidRPr="007B4E92">
        <w:rPr>
          <w:rFonts w:ascii="Times New Roman" w:hAnsi="Times New Roman"/>
          <w:sz w:val="28"/>
          <w:szCs w:val="28"/>
        </w:rPr>
        <w:t>к</w:t>
      </w:r>
      <w:r w:rsidRPr="007B4E92">
        <w:rPr>
          <w:rFonts w:ascii="Times New Roman" w:hAnsi="Times New Roman"/>
          <w:sz w:val="28"/>
          <w:szCs w:val="28"/>
        </w:rPr>
        <w:t>тивного познавательного интереса учащихся, формирования творческой ли</w:t>
      </w:r>
      <w:r w:rsidRPr="007B4E92">
        <w:rPr>
          <w:rFonts w:ascii="Times New Roman" w:hAnsi="Times New Roman"/>
          <w:sz w:val="28"/>
          <w:szCs w:val="28"/>
        </w:rPr>
        <w:t>ч</w:t>
      </w:r>
      <w:r w:rsidRPr="007B4E92">
        <w:rPr>
          <w:rFonts w:ascii="Times New Roman" w:hAnsi="Times New Roman"/>
          <w:sz w:val="28"/>
          <w:szCs w:val="28"/>
        </w:rPr>
        <w:t>ности</w:t>
      </w:r>
      <w:r w:rsidR="00624D93" w:rsidRPr="007B4E92">
        <w:rPr>
          <w:rFonts w:ascii="Times New Roman" w:hAnsi="Times New Roman"/>
          <w:sz w:val="28"/>
          <w:szCs w:val="28"/>
        </w:rPr>
        <w:t xml:space="preserve"> и российской гражданской идентичности</w:t>
      </w:r>
      <w:r w:rsidRPr="007B4E92">
        <w:rPr>
          <w:rFonts w:ascii="Times New Roman" w:hAnsi="Times New Roman"/>
          <w:sz w:val="28"/>
          <w:szCs w:val="28"/>
        </w:rPr>
        <w:t>.</w:t>
      </w:r>
    </w:p>
    <w:p w:rsidR="0084360F" w:rsidRPr="007B4E92" w:rsidRDefault="0084360F" w:rsidP="000E0D77">
      <w:pPr>
        <w:pStyle w:val="a7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40264" w:rsidRPr="007B4E92" w:rsidRDefault="004A097C" w:rsidP="000E0D77">
      <w:pPr>
        <w:pStyle w:val="a7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B4E92">
        <w:rPr>
          <w:rFonts w:ascii="Times New Roman" w:hAnsi="Times New Roman"/>
          <w:b/>
          <w:sz w:val="28"/>
          <w:szCs w:val="28"/>
        </w:rPr>
        <w:t>9.</w:t>
      </w:r>
      <w:r w:rsidR="00A40264" w:rsidRPr="007B4E92">
        <w:rPr>
          <w:rFonts w:ascii="Times New Roman" w:hAnsi="Times New Roman"/>
          <w:b/>
          <w:sz w:val="28"/>
          <w:szCs w:val="28"/>
        </w:rPr>
        <w:t>Список литературы</w:t>
      </w:r>
      <w:r w:rsidR="00855A85" w:rsidRPr="007B4E92">
        <w:rPr>
          <w:rFonts w:ascii="Times New Roman" w:hAnsi="Times New Roman"/>
          <w:b/>
          <w:sz w:val="28"/>
          <w:szCs w:val="28"/>
        </w:rPr>
        <w:t>:</w:t>
      </w:r>
    </w:p>
    <w:p w:rsidR="0084360F" w:rsidRPr="007B4E92" w:rsidRDefault="00304BFB" w:rsidP="00304BFB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1.</w:t>
      </w:r>
      <w:r w:rsidR="0084360F" w:rsidRPr="007B4E92">
        <w:rPr>
          <w:rFonts w:ascii="Times New Roman" w:hAnsi="Times New Roman"/>
          <w:sz w:val="28"/>
          <w:szCs w:val="28"/>
        </w:rPr>
        <w:t xml:space="preserve">Гаврилин А.В. Полиэтнокультурный подход в воспитании //Международный исследовательский журнал 01(43) январь 2016 </w:t>
      </w:r>
    </w:p>
    <w:p w:rsidR="0084360F" w:rsidRPr="007B4E92" w:rsidRDefault="00304BFB" w:rsidP="00304BFB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B4E92">
        <w:rPr>
          <w:rStyle w:val="a6"/>
          <w:rFonts w:ascii="Times New Roman" w:hAnsi="Times New Roman"/>
          <w:sz w:val="28"/>
          <w:szCs w:val="28"/>
        </w:rPr>
        <w:t>2.</w:t>
      </w:r>
      <w:r w:rsidR="0084360F" w:rsidRPr="007B4E92">
        <w:rPr>
          <w:rStyle w:val="a6"/>
          <w:rFonts w:ascii="Times New Roman" w:hAnsi="Times New Roman"/>
          <w:i w:val="0"/>
          <w:sz w:val="28"/>
          <w:szCs w:val="28"/>
        </w:rPr>
        <w:t>Риккерт, Г.</w:t>
      </w:r>
      <w:r w:rsidR="0084360F" w:rsidRPr="007B4E92">
        <w:rPr>
          <w:rFonts w:ascii="Times New Roman" w:hAnsi="Times New Roman"/>
          <w:sz w:val="28"/>
          <w:szCs w:val="28"/>
        </w:rPr>
        <w:t xml:space="preserve"> Науки о природе и науки о культуре. — М.: Республика, 1998. — (Мыслители XX века). С. 15.</w:t>
      </w:r>
    </w:p>
    <w:p w:rsidR="00AD3065" w:rsidRPr="007B4E92" w:rsidRDefault="00304BFB" w:rsidP="00304BFB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3.</w:t>
      </w:r>
      <w:r w:rsidR="00AD3065" w:rsidRPr="007B4E92">
        <w:rPr>
          <w:rFonts w:ascii="Times New Roman" w:hAnsi="Times New Roman"/>
          <w:sz w:val="28"/>
          <w:szCs w:val="28"/>
        </w:rPr>
        <w:t>Ступницкая М.А. Творческий потенциал проектной деятельности школ</w:t>
      </w:r>
      <w:r w:rsidR="00AD3065" w:rsidRPr="007B4E92">
        <w:rPr>
          <w:rFonts w:ascii="Times New Roman" w:hAnsi="Times New Roman"/>
          <w:sz w:val="28"/>
          <w:szCs w:val="28"/>
        </w:rPr>
        <w:t>ь</w:t>
      </w:r>
      <w:r w:rsidR="00AD3065" w:rsidRPr="007B4E92">
        <w:rPr>
          <w:rFonts w:ascii="Times New Roman" w:hAnsi="Times New Roman"/>
          <w:sz w:val="28"/>
          <w:szCs w:val="28"/>
        </w:rPr>
        <w:t>ников</w:t>
      </w:r>
      <w:r w:rsidR="0032067C" w:rsidRPr="007B4E92">
        <w:rPr>
          <w:rFonts w:ascii="Times New Roman" w:hAnsi="Times New Roman"/>
          <w:sz w:val="28"/>
          <w:szCs w:val="28"/>
        </w:rPr>
        <w:t>//</w:t>
      </w:r>
      <w:r w:rsidR="00AD3065" w:rsidRPr="007B4E92">
        <w:rPr>
          <w:rFonts w:ascii="Times New Roman" w:hAnsi="Times New Roman"/>
          <w:sz w:val="28"/>
          <w:szCs w:val="28"/>
        </w:rPr>
        <w:t xml:space="preserve"> Развитие творческих способностей школьников и формирование ра</w:t>
      </w:r>
      <w:r w:rsidR="00AD3065" w:rsidRPr="007B4E92">
        <w:rPr>
          <w:rFonts w:ascii="Times New Roman" w:hAnsi="Times New Roman"/>
          <w:sz w:val="28"/>
          <w:szCs w:val="28"/>
        </w:rPr>
        <w:t>з</w:t>
      </w:r>
      <w:r w:rsidR="00AD3065" w:rsidRPr="007B4E92">
        <w:rPr>
          <w:rFonts w:ascii="Times New Roman" w:hAnsi="Times New Roman"/>
          <w:sz w:val="28"/>
          <w:szCs w:val="28"/>
        </w:rPr>
        <w:t xml:space="preserve">личных моделей учета индивидуальных достижений. М.: Центр "Школьная книга", 2006. </w:t>
      </w:r>
    </w:p>
    <w:p w:rsidR="0084360F" w:rsidRPr="007B4E92" w:rsidRDefault="00AD3065" w:rsidP="00304BFB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4.</w:t>
      </w:r>
      <w:r w:rsidR="0084360F" w:rsidRPr="007B4E92">
        <w:rPr>
          <w:rFonts w:ascii="Times New Roman" w:hAnsi="Times New Roman"/>
          <w:sz w:val="28"/>
          <w:szCs w:val="28"/>
        </w:rPr>
        <w:t>Хуторской</w:t>
      </w:r>
      <w:r w:rsidR="00304BFB" w:rsidRPr="007B4E92">
        <w:rPr>
          <w:rFonts w:ascii="Times New Roman" w:hAnsi="Times New Roman"/>
          <w:sz w:val="28"/>
          <w:szCs w:val="28"/>
        </w:rPr>
        <w:t xml:space="preserve"> А.В. </w:t>
      </w:r>
      <w:hyperlink r:id="rId8" w:history="1">
        <w:proofErr w:type="spellStart"/>
        <w:r w:rsidR="00304BFB" w:rsidRPr="007B4E92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Компетентностный</w:t>
        </w:r>
        <w:proofErr w:type="spellEnd"/>
        <w:r w:rsidR="00304BFB" w:rsidRPr="007B4E92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 xml:space="preserve"> подход в обучении</w:t>
        </w:r>
      </w:hyperlink>
      <w:r w:rsidR="00304BFB" w:rsidRPr="007B4E92">
        <w:rPr>
          <w:rFonts w:ascii="Times New Roman" w:hAnsi="Times New Roman"/>
          <w:sz w:val="28"/>
          <w:szCs w:val="28"/>
        </w:rPr>
        <w:t>. Научно-методическое пособие. — М.: Издательство «</w:t>
      </w:r>
      <w:proofErr w:type="spellStart"/>
      <w:r w:rsidR="00304BFB" w:rsidRPr="007B4E92">
        <w:rPr>
          <w:rFonts w:ascii="Times New Roman" w:hAnsi="Times New Roman"/>
          <w:sz w:val="28"/>
          <w:szCs w:val="28"/>
        </w:rPr>
        <w:t>Эйдос</w:t>
      </w:r>
      <w:proofErr w:type="spellEnd"/>
      <w:r w:rsidR="00304BFB" w:rsidRPr="007B4E92">
        <w:rPr>
          <w:rFonts w:ascii="Times New Roman" w:hAnsi="Times New Roman"/>
          <w:sz w:val="28"/>
          <w:szCs w:val="28"/>
        </w:rPr>
        <w:t>»; Издательство Инстит</w:t>
      </w:r>
      <w:r w:rsidR="00304BFB" w:rsidRPr="007B4E92">
        <w:rPr>
          <w:rFonts w:ascii="Times New Roman" w:hAnsi="Times New Roman"/>
          <w:sz w:val="28"/>
          <w:szCs w:val="28"/>
        </w:rPr>
        <w:t>у</w:t>
      </w:r>
      <w:r w:rsidR="00304BFB" w:rsidRPr="007B4E92">
        <w:rPr>
          <w:rFonts w:ascii="Times New Roman" w:hAnsi="Times New Roman"/>
          <w:sz w:val="28"/>
          <w:szCs w:val="28"/>
        </w:rPr>
        <w:t>та образования человека, 2013. — 73 с.: ил. (Серия «Новые стандарты»).</w:t>
      </w:r>
    </w:p>
    <w:p w:rsidR="0084360F" w:rsidRPr="007B4E92" w:rsidRDefault="0084360F" w:rsidP="0084360F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4360F" w:rsidRPr="007B4E92" w:rsidRDefault="00D213DF" w:rsidP="0084360F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b/>
          <w:sz w:val="28"/>
          <w:szCs w:val="28"/>
        </w:rPr>
        <w:t>10.</w:t>
      </w:r>
      <w:r w:rsidR="0084360F" w:rsidRPr="007B4E92">
        <w:rPr>
          <w:rFonts w:ascii="Times New Roman" w:hAnsi="Times New Roman"/>
          <w:b/>
          <w:sz w:val="28"/>
          <w:szCs w:val="28"/>
        </w:rPr>
        <w:t>Приложение</w:t>
      </w:r>
    </w:p>
    <w:p w:rsidR="0084360F" w:rsidRPr="007B4E92" w:rsidRDefault="0084360F" w:rsidP="0084360F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Публикации автора, в которых изложена система работы по формир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 xml:space="preserve">ванию российской гражданской компетентности старшеклассников, в ходе преподавания истории, через развитие </w:t>
      </w:r>
      <w:r w:rsidRPr="007B4E92">
        <w:rPr>
          <w:rFonts w:ascii="Times New Roman" w:hAnsi="Times New Roman"/>
          <w:sz w:val="28"/>
          <w:szCs w:val="28"/>
          <w:lang w:eastAsia="en-US"/>
        </w:rPr>
        <w:t>проектно-исследовательской культуры обучающихся, как ключевой компетенции</w:t>
      </w:r>
    </w:p>
    <w:p w:rsidR="0084360F" w:rsidRPr="007B4E92" w:rsidRDefault="0084360F" w:rsidP="000E0D77">
      <w:pPr>
        <w:pStyle w:val="a7"/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84360F" w:rsidRPr="007B4E92" w:rsidRDefault="0084360F" w:rsidP="0084360F">
      <w:pPr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1. Тихонова С.В. Проблема интегрированных уроков в современном истор</w:t>
      </w:r>
      <w:r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 xml:space="preserve">ческом образовании//Материалы </w:t>
      </w:r>
      <w:r w:rsidRPr="007B4E92">
        <w:rPr>
          <w:rFonts w:ascii="Times New Roman" w:hAnsi="Times New Roman"/>
          <w:sz w:val="28"/>
          <w:szCs w:val="28"/>
          <w:lang w:val="en-US"/>
        </w:rPr>
        <w:t>I</w:t>
      </w:r>
      <w:r w:rsidRPr="007B4E92">
        <w:rPr>
          <w:rFonts w:ascii="Times New Roman" w:hAnsi="Times New Roman"/>
          <w:sz w:val="28"/>
          <w:szCs w:val="28"/>
        </w:rPr>
        <w:t xml:space="preserve"> международной научно-  практической </w:t>
      </w:r>
      <w:r w:rsidRPr="007B4E92">
        <w:rPr>
          <w:rFonts w:ascii="Times New Roman" w:hAnsi="Times New Roman"/>
          <w:sz w:val="28"/>
          <w:szCs w:val="28"/>
        </w:rPr>
        <w:lastRenderedPageBreak/>
        <w:t>конференции «Запад и Восток: традиции, взаимодействия, новации». Влад</w:t>
      </w:r>
      <w:r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 xml:space="preserve">мир, </w:t>
      </w:r>
      <w:smartTag w:uri="urn:schemas-microsoft-com:office:smarttags" w:element="metricconverter">
        <w:smartTagPr>
          <w:attr w:name="ProductID" w:val="1995 г"/>
        </w:smartTagPr>
        <w:r w:rsidRPr="007B4E92">
          <w:rPr>
            <w:rFonts w:ascii="Times New Roman" w:hAnsi="Times New Roman"/>
            <w:sz w:val="28"/>
            <w:szCs w:val="28"/>
          </w:rPr>
          <w:t>1995 г</w:t>
        </w:r>
      </w:smartTag>
      <w:r w:rsidRPr="007B4E92">
        <w:rPr>
          <w:rFonts w:ascii="Times New Roman" w:hAnsi="Times New Roman"/>
          <w:sz w:val="28"/>
          <w:szCs w:val="28"/>
        </w:rPr>
        <w:t>.</w:t>
      </w:r>
    </w:p>
    <w:p w:rsidR="0084360F" w:rsidRPr="007B4E92" w:rsidRDefault="0084360F" w:rsidP="0084360F">
      <w:pPr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2.  Тихонова С.В  Развитие практических умений и навыков на уроках ист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 xml:space="preserve">рии в профильных классах.// </w:t>
      </w:r>
      <w:proofErr w:type="gramStart"/>
      <w:r w:rsidRPr="007B4E92">
        <w:rPr>
          <w:rFonts w:ascii="Times New Roman" w:hAnsi="Times New Roman"/>
          <w:sz w:val="28"/>
          <w:szCs w:val="28"/>
        </w:rPr>
        <w:t xml:space="preserve">Материалы  </w:t>
      </w:r>
      <w:r w:rsidRPr="007B4E92">
        <w:rPr>
          <w:rFonts w:ascii="Times New Roman" w:hAnsi="Times New Roman"/>
          <w:sz w:val="28"/>
          <w:szCs w:val="28"/>
          <w:lang w:val="en-US"/>
        </w:rPr>
        <w:t>II</w:t>
      </w:r>
      <w:r w:rsidRPr="007B4E92">
        <w:rPr>
          <w:rFonts w:ascii="Times New Roman" w:hAnsi="Times New Roman"/>
          <w:sz w:val="28"/>
          <w:szCs w:val="28"/>
        </w:rPr>
        <w:t xml:space="preserve"> международной научно- практ</w:t>
      </w:r>
      <w:r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 xml:space="preserve">ческой конференции «Запад и Восток: традиции, взаимодействия, новации.» Владимир, </w:t>
      </w:r>
      <w:smartTag w:uri="urn:schemas-microsoft-com:office:smarttags" w:element="metricconverter">
        <w:smartTagPr>
          <w:attr w:name="ProductID" w:val="1997 г"/>
        </w:smartTagPr>
        <w:r w:rsidRPr="007B4E92">
          <w:rPr>
            <w:rFonts w:ascii="Times New Roman" w:hAnsi="Times New Roman"/>
            <w:sz w:val="28"/>
            <w:szCs w:val="28"/>
          </w:rPr>
          <w:t>1997 г</w:t>
        </w:r>
      </w:smartTag>
      <w:r w:rsidRPr="007B4E92">
        <w:rPr>
          <w:rFonts w:ascii="Times New Roman" w:hAnsi="Times New Roman"/>
          <w:sz w:val="28"/>
          <w:szCs w:val="28"/>
        </w:rPr>
        <w:t>.</w:t>
      </w:r>
      <w:proofErr w:type="gramEnd"/>
    </w:p>
    <w:p w:rsidR="0084360F" w:rsidRPr="007B4E92" w:rsidRDefault="0084360F" w:rsidP="0084360F">
      <w:pPr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7B4E92">
        <w:rPr>
          <w:rFonts w:ascii="Times New Roman" w:hAnsi="Times New Roman"/>
          <w:sz w:val="28"/>
          <w:szCs w:val="28"/>
        </w:rPr>
        <w:t xml:space="preserve">Тихонова С.В  “В поисках утраченного” // </w:t>
      </w:r>
      <w:r w:rsidRPr="007B4E92">
        <w:rPr>
          <w:rFonts w:ascii="Times New Roman" w:hAnsi="Times New Roman"/>
          <w:sz w:val="28"/>
          <w:szCs w:val="28"/>
          <w:lang w:val="en-US"/>
        </w:rPr>
        <w:t>IV</w:t>
      </w:r>
      <w:r w:rsidRPr="007B4E92">
        <w:rPr>
          <w:rFonts w:ascii="Times New Roman" w:hAnsi="Times New Roman"/>
          <w:sz w:val="28"/>
          <w:szCs w:val="28"/>
        </w:rPr>
        <w:t xml:space="preserve"> Всероссийские педагогич</w:t>
      </w:r>
      <w:r w:rsidRPr="007B4E92">
        <w:rPr>
          <w:rFonts w:ascii="Times New Roman" w:hAnsi="Times New Roman"/>
          <w:sz w:val="28"/>
          <w:szCs w:val="28"/>
        </w:rPr>
        <w:t>е</w:t>
      </w:r>
      <w:r w:rsidRPr="007B4E92">
        <w:rPr>
          <w:rFonts w:ascii="Times New Roman" w:hAnsi="Times New Roman"/>
          <w:sz w:val="28"/>
          <w:szCs w:val="28"/>
        </w:rPr>
        <w:t>ские чтения, М.,1997.</w:t>
      </w:r>
      <w:proofErr w:type="gramEnd"/>
    </w:p>
    <w:p w:rsidR="0084360F" w:rsidRPr="007B4E92" w:rsidRDefault="0084360F" w:rsidP="0084360F">
      <w:pPr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4. Тихонова С.ВПоисково-исследовательская деятельность в воспитательной системе школы // 11 Всероссийская педагогическая краеведческая конфере</w:t>
      </w:r>
      <w:r w:rsidRPr="007B4E92">
        <w:rPr>
          <w:rFonts w:ascii="Times New Roman" w:hAnsi="Times New Roman"/>
          <w:sz w:val="28"/>
          <w:szCs w:val="28"/>
        </w:rPr>
        <w:t>н</w:t>
      </w:r>
      <w:r w:rsidRPr="007B4E92">
        <w:rPr>
          <w:rFonts w:ascii="Times New Roman" w:hAnsi="Times New Roman"/>
          <w:sz w:val="28"/>
          <w:szCs w:val="28"/>
        </w:rPr>
        <w:t>ция, М.,1999</w:t>
      </w:r>
    </w:p>
    <w:p w:rsidR="0084360F" w:rsidRPr="007B4E92" w:rsidRDefault="0084360F" w:rsidP="0084360F">
      <w:pPr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5. Тихонова С.В  Поисково-исследовательское направление в краеведческой работе школы // Областная научно-практическая конференция “Краеведение как важное средство интеграции знаний и воспитания гражданина-патриота”, Владимир,1999.</w:t>
      </w:r>
    </w:p>
    <w:p w:rsidR="0084360F" w:rsidRPr="007B4E92" w:rsidRDefault="0084360F" w:rsidP="0084360F">
      <w:pPr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6. Тихонова С.В  Образовательный и воспитательный потенциал школьного краеведения” // Материалы Вторых межрегиональных педагогических чтений памяти </w:t>
      </w:r>
      <w:proofErr w:type="spellStart"/>
      <w:r w:rsidRPr="007B4E92">
        <w:rPr>
          <w:rFonts w:ascii="Times New Roman" w:hAnsi="Times New Roman"/>
          <w:sz w:val="28"/>
          <w:szCs w:val="28"/>
        </w:rPr>
        <w:t>И.Я.Лернера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”Дидактика в предчувствии </w:t>
      </w:r>
      <w:r w:rsidRPr="007B4E92">
        <w:rPr>
          <w:rFonts w:ascii="Times New Roman" w:hAnsi="Times New Roman"/>
          <w:sz w:val="28"/>
          <w:szCs w:val="28"/>
          <w:lang w:val="en-US"/>
        </w:rPr>
        <w:t>III</w:t>
      </w:r>
      <w:r w:rsidRPr="007B4E92">
        <w:rPr>
          <w:rFonts w:ascii="Times New Roman" w:hAnsi="Times New Roman"/>
          <w:sz w:val="28"/>
          <w:szCs w:val="28"/>
        </w:rPr>
        <w:t xml:space="preserve"> тысячелетия”, Владимир, 2000.</w:t>
      </w:r>
    </w:p>
    <w:p w:rsidR="0084360F" w:rsidRPr="007B4E92" w:rsidRDefault="0084360F" w:rsidP="0084360F">
      <w:pPr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7.  Тихонова С.В  Из опыта работы над программой «Моя родословная»</w:t>
      </w:r>
      <w:proofErr w:type="gramStart"/>
      <w:r w:rsidRPr="007B4E92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7B4E92">
        <w:rPr>
          <w:rFonts w:ascii="Times New Roman" w:hAnsi="Times New Roman"/>
          <w:sz w:val="28"/>
          <w:szCs w:val="28"/>
        </w:rPr>
        <w:t xml:space="preserve">// Материалы  </w:t>
      </w:r>
      <w:r w:rsidRPr="007B4E92">
        <w:rPr>
          <w:rFonts w:ascii="Times New Roman" w:hAnsi="Times New Roman"/>
          <w:sz w:val="28"/>
          <w:szCs w:val="28"/>
          <w:lang w:val="en-US"/>
        </w:rPr>
        <w:t>III</w:t>
      </w:r>
      <w:r w:rsidRPr="007B4E92">
        <w:rPr>
          <w:rFonts w:ascii="Times New Roman" w:hAnsi="Times New Roman"/>
          <w:sz w:val="28"/>
          <w:szCs w:val="28"/>
        </w:rPr>
        <w:t xml:space="preserve"> международной научно- практической конференции « Запад и Восток: традиции, взаимодействия, новации.» Владимир, </w:t>
      </w:r>
      <w:smartTag w:uri="urn:schemas-microsoft-com:office:smarttags" w:element="metricconverter">
        <w:smartTagPr>
          <w:attr w:name="ProductID" w:val="2000 г"/>
        </w:smartTagPr>
        <w:r w:rsidRPr="007B4E92">
          <w:rPr>
            <w:rFonts w:ascii="Times New Roman" w:hAnsi="Times New Roman"/>
            <w:sz w:val="28"/>
            <w:szCs w:val="28"/>
          </w:rPr>
          <w:t>2000 г</w:t>
        </w:r>
      </w:smartTag>
      <w:r w:rsidRPr="007B4E92">
        <w:rPr>
          <w:rFonts w:ascii="Times New Roman" w:hAnsi="Times New Roman"/>
          <w:sz w:val="28"/>
          <w:szCs w:val="28"/>
        </w:rPr>
        <w:t>.С.420-423.</w:t>
      </w:r>
    </w:p>
    <w:p w:rsidR="0084360F" w:rsidRPr="007B4E92" w:rsidRDefault="0084360F" w:rsidP="0084360F">
      <w:pPr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8. Тихонова С.В. Антропологический подход к истории через изучение п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>вседневности” // История. Еженедельное приложение к газете « Первое се</w:t>
      </w:r>
      <w:r w:rsidRPr="007B4E92">
        <w:rPr>
          <w:rFonts w:ascii="Times New Roman" w:hAnsi="Times New Roman"/>
          <w:sz w:val="28"/>
          <w:szCs w:val="28"/>
        </w:rPr>
        <w:t>н</w:t>
      </w:r>
      <w:r w:rsidRPr="007B4E92">
        <w:rPr>
          <w:rFonts w:ascii="Times New Roman" w:hAnsi="Times New Roman"/>
          <w:sz w:val="28"/>
          <w:szCs w:val="28"/>
        </w:rPr>
        <w:t xml:space="preserve">тября» , № 13, 2001. </w:t>
      </w:r>
      <w:hyperlink r:id="rId9" w:history="1">
        <w:r w:rsidRPr="007B4E92">
          <w:rPr>
            <w:rStyle w:val="af0"/>
            <w:rFonts w:ascii="Times New Roman" w:hAnsi="Times New Roman"/>
            <w:color w:val="auto"/>
            <w:sz w:val="28"/>
            <w:szCs w:val="28"/>
          </w:rPr>
          <w:t>http://his.1september.ru/article.php?ID=200101304</w:t>
        </w:r>
      </w:hyperlink>
    </w:p>
    <w:p w:rsidR="0084360F" w:rsidRPr="007B4E92" w:rsidRDefault="0084360F" w:rsidP="0084360F">
      <w:pPr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9. Тихонова С.В Развитие исследовательских навыков учащихся при изуч</w:t>
      </w:r>
      <w:r w:rsidRPr="007B4E92">
        <w:rPr>
          <w:rFonts w:ascii="Times New Roman" w:hAnsi="Times New Roman"/>
          <w:sz w:val="28"/>
          <w:szCs w:val="28"/>
        </w:rPr>
        <w:t>е</w:t>
      </w:r>
      <w:r w:rsidRPr="007B4E92">
        <w:rPr>
          <w:rFonts w:ascii="Times New Roman" w:hAnsi="Times New Roman"/>
          <w:sz w:val="28"/>
          <w:szCs w:val="28"/>
        </w:rPr>
        <w:t>нии устной истории.// Педагогика в поисках идеала научности, целей и це</w:t>
      </w:r>
      <w:r w:rsidRPr="007B4E92">
        <w:rPr>
          <w:rFonts w:ascii="Times New Roman" w:hAnsi="Times New Roman"/>
          <w:sz w:val="28"/>
          <w:szCs w:val="28"/>
        </w:rPr>
        <w:t>н</w:t>
      </w:r>
      <w:r w:rsidRPr="007B4E92">
        <w:rPr>
          <w:rFonts w:ascii="Times New Roman" w:hAnsi="Times New Roman"/>
          <w:sz w:val="28"/>
          <w:szCs w:val="28"/>
        </w:rPr>
        <w:t xml:space="preserve">ностей образования: Материалы Международной конференции памяти И.Я. </w:t>
      </w:r>
      <w:proofErr w:type="spellStart"/>
      <w:r w:rsidRPr="007B4E92">
        <w:rPr>
          <w:rFonts w:ascii="Times New Roman" w:hAnsi="Times New Roman"/>
          <w:sz w:val="28"/>
          <w:szCs w:val="28"/>
        </w:rPr>
        <w:t>Лернера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21-22 мая </w:t>
      </w:r>
      <w:smartTag w:uri="urn:schemas-microsoft-com:office:smarttags" w:element="metricconverter">
        <w:smartTagPr>
          <w:attr w:name="ProductID" w:val="2002 г"/>
        </w:smartTagPr>
        <w:r w:rsidRPr="007B4E92">
          <w:rPr>
            <w:rFonts w:ascii="Times New Roman" w:hAnsi="Times New Roman"/>
            <w:sz w:val="28"/>
            <w:szCs w:val="28"/>
          </w:rPr>
          <w:t>2002 г</w:t>
        </w:r>
      </w:smartTag>
      <w:r w:rsidRPr="007B4E92">
        <w:rPr>
          <w:rFonts w:ascii="Times New Roman" w:hAnsi="Times New Roman"/>
          <w:sz w:val="28"/>
          <w:szCs w:val="28"/>
        </w:rPr>
        <w:t xml:space="preserve">./ Под ред. Селивёрстовой Е.Н., </w:t>
      </w:r>
      <w:proofErr w:type="spellStart"/>
      <w:r w:rsidRPr="007B4E92">
        <w:rPr>
          <w:rFonts w:ascii="Times New Roman" w:hAnsi="Times New Roman"/>
          <w:sz w:val="28"/>
          <w:szCs w:val="28"/>
        </w:rPr>
        <w:t>Шалыгиной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И.В.  Владимир, ВГПУ, 2002, </w:t>
      </w:r>
      <w:hyperlink r:id="rId10" w:history="1">
        <w:r w:rsidRPr="007B4E92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7B4E92">
          <w:rPr>
            <w:rStyle w:val="af0"/>
            <w:rFonts w:ascii="Times New Roman" w:hAnsi="Times New Roman"/>
            <w:color w:val="auto"/>
            <w:sz w:val="28"/>
            <w:szCs w:val="28"/>
          </w:rPr>
          <w:t>.</w:t>
        </w:r>
        <w:r w:rsidRPr="007B4E92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itop</w:t>
        </w:r>
        <w:r w:rsidRPr="007B4E92">
          <w:rPr>
            <w:rStyle w:val="af0"/>
            <w:rFonts w:ascii="Times New Roman" w:hAnsi="Times New Roman"/>
            <w:color w:val="auto"/>
            <w:sz w:val="28"/>
            <w:szCs w:val="28"/>
          </w:rPr>
          <w:t>.</w:t>
        </w:r>
        <w:r w:rsidRPr="007B4E92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7B4E92">
        <w:rPr>
          <w:rFonts w:ascii="Times New Roman" w:hAnsi="Times New Roman"/>
          <w:sz w:val="28"/>
          <w:szCs w:val="28"/>
        </w:rPr>
        <w:t xml:space="preserve">, </w:t>
      </w:r>
      <w:r w:rsidRPr="007B4E92">
        <w:rPr>
          <w:rFonts w:ascii="Times New Roman" w:hAnsi="Times New Roman"/>
          <w:sz w:val="28"/>
          <w:szCs w:val="28"/>
          <w:lang w:val="en-US"/>
        </w:rPr>
        <w:t>www</w:t>
      </w:r>
      <w:r w:rsidRPr="007B4E92">
        <w:rPr>
          <w:rFonts w:ascii="Times New Roman" w:hAnsi="Times New Roman"/>
          <w:sz w:val="28"/>
          <w:szCs w:val="28"/>
        </w:rPr>
        <w:t>.</w:t>
      </w:r>
      <w:r w:rsidRPr="007B4E92">
        <w:rPr>
          <w:rFonts w:ascii="Times New Roman" w:hAnsi="Times New Roman"/>
          <w:sz w:val="28"/>
          <w:szCs w:val="28"/>
          <w:lang w:val="en-US"/>
        </w:rPr>
        <w:t>vgpu</w:t>
      </w:r>
      <w:r w:rsidRPr="007B4E92">
        <w:rPr>
          <w:rFonts w:ascii="Times New Roman" w:hAnsi="Times New Roman"/>
          <w:sz w:val="28"/>
          <w:szCs w:val="28"/>
        </w:rPr>
        <w:t>.</w:t>
      </w:r>
      <w:r w:rsidRPr="007B4E92">
        <w:rPr>
          <w:rFonts w:ascii="Times New Roman" w:hAnsi="Times New Roman"/>
          <w:sz w:val="28"/>
          <w:szCs w:val="28"/>
          <w:lang w:val="en-US"/>
        </w:rPr>
        <w:t>vladimir</w:t>
      </w:r>
      <w:r w:rsidRPr="007B4E92">
        <w:rPr>
          <w:rFonts w:ascii="Times New Roman" w:hAnsi="Times New Roman"/>
          <w:sz w:val="28"/>
          <w:szCs w:val="28"/>
        </w:rPr>
        <w:t>.</w:t>
      </w:r>
      <w:r w:rsidRPr="007B4E92">
        <w:rPr>
          <w:rFonts w:ascii="Times New Roman" w:hAnsi="Times New Roman"/>
          <w:sz w:val="28"/>
          <w:szCs w:val="28"/>
          <w:lang w:val="en-US"/>
        </w:rPr>
        <w:t>ru</w:t>
      </w:r>
      <w:r w:rsidRPr="007B4E92">
        <w:rPr>
          <w:rFonts w:ascii="Times New Roman" w:hAnsi="Times New Roman"/>
          <w:sz w:val="28"/>
          <w:szCs w:val="28"/>
        </w:rPr>
        <w:t>.</w:t>
      </w:r>
    </w:p>
    <w:p w:rsidR="0084360F" w:rsidRPr="007B4E92" w:rsidRDefault="0084360F" w:rsidP="0084360F">
      <w:pPr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10. Бурлаков А.И., </w:t>
      </w:r>
      <w:proofErr w:type="spellStart"/>
      <w:r w:rsidRPr="007B4E92">
        <w:rPr>
          <w:rFonts w:ascii="Times New Roman" w:hAnsi="Times New Roman"/>
          <w:sz w:val="28"/>
          <w:szCs w:val="28"/>
        </w:rPr>
        <w:t>Гуреев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О.Н., Тихонова С.В.  История  и культура Влад</w:t>
      </w:r>
      <w:r w:rsidRPr="007B4E92">
        <w:rPr>
          <w:rFonts w:ascii="Times New Roman" w:hAnsi="Times New Roman"/>
          <w:sz w:val="28"/>
          <w:szCs w:val="28"/>
        </w:rPr>
        <w:t>и</w:t>
      </w:r>
      <w:r w:rsidRPr="007B4E92">
        <w:rPr>
          <w:rFonts w:ascii="Times New Roman" w:hAnsi="Times New Roman"/>
          <w:sz w:val="28"/>
          <w:szCs w:val="28"/>
        </w:rPr>
        <w:t xml:space="preserve">мирского края </w:t>
      </w:r>
      <w:proofErr w:type="gramStart"/>
      <w:r w:rsidRPr="007B4E92">
        <w:rPr>
          <w:rFonts w:ascii="Times New Roman" w:hAnsi="Times New Roman"/>
          <w:sz w:val="28"/>
          <w:szCs w:val="28"/>
        </w:rPr>
        <w:t xml:space="preserve">( </w:t>
      </w:r>
      <w:proofErr w:type="spellStart"/>
      <w:proofErr w:type="gramEnd"/>
      <w:r w:rsidRPr="007B4E92">
        <w:rPr>
          <w:rFonts w:ascii="Times New Roman" w:hAnsi="Times New Roman"/>
          <w:sz w:val="28"/>
          <w:szCs w:val="28"/>
        </w:rPr>
        <w:t>учебно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- методическое пособие);  г. Владимир, </w:t>
      </w:r>
      <w:proofErr w:type="spellStart"/>
      <w:r w:rsidRPr="007B4E92">
        <w:rPr>
          <w:rFonts w:ascii="Times New Roman" w:hAnsi="Times New Roman"/>
          <w:sz w:val="28"/>
          <w:szCs w:val="28"/>
        </w:rPr>
        <w:t>ВлГУ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2003.</w:t>
      </w:r>
    </w:p>
    <w:p w:rsidR="0084360F" w:rsidRPr="007B4E92" w:rsidRDefault="0084360F" w:rsidP="0084360F">
      <w:pPr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lastRenderedPageBreak/>
        <w:t xml:space="preserve">11. Данилевский И.Н., Тихонова С.В., </w:t>
      </w:r>
      <w:proofErr w:type="spellStart"/>
      <w:r w:rsidRPr="007B4E92">
        <w:rPr>
          <w:rFonts w:ascii="Times New Roman" w:hAnsi="Times New Roman"/>
          <w:sz w:val="28"/>
          <w:szCs w:val="28"/>
        </w:rPr>
        <w:t>Чёлышкина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Н.В. Место самостоятел</w:t>
      </w:r>
      <w:r w:rsidRPr="007B4E92">
        <w:rPr>
          <w:rFonts w:ascii="Times New Roman" w:hAnsi="Times New Roman"/>
          <w:sz w:val="28"/>
          <w:szCs w:val="28"/>
        </w:rPr>
        <w:t>ь</w:t>
      </w:r>
      <w:r w:rsidRPr="007B4E92">
        <w:rPr>
          <w:rFonts w:ascii="Times New Roman" w:hAnsi="Times New Roman"/>
          <w:sz w:val="28"/>
          <w:szCs w:val="28"/>
        </w:rPr>
        <w:t>ной учебно-исследовательской деятельности старшеклассников в школьном историческом образовании на современном этапе. //Вестник РГНФ, 2003 г. с.  168- 179.</w:t>
      </w:r>
    </w:p>
    <w:p w:rsidR="0084360F" w:rsidRPr="007B4E92" w:rsidRDefault="0084360F" w:rsidP="0084360F">
      <w:pPr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12. Тихонова С.В. Организация исследовательской деятельности на примере изучения истории повседневности.  Дидактика  </w:t>
      </w:r>
      <w:r w:rsidRPr="007B4E92">
        <w:rPr>
          <w:rFonts w:ascii="Times New Roman" w:hAnsi="Times New Roman"/>
          <w:sz w:val="28"/>
          <w:szCs w:val="28"/>
          <w:lang w:val="en-US"/>
        </w:rPr>
        <w:t>XXI</w:t>
      </w:r>
      <w:r w:rsidRPr="007B4E92">
        <w:rPr>
          <w:rFonts w:ascii="Times New Roman" w:hAnsi="Times New Roman"/>
          <w:sz w:val="28"/>
          <w:szCs w:val="28"/>
        </w:rPr>
        <w:t xml:space="preserve"> века: связь традиций и инноваций. Материалы педагогических чтений памяти  И.Я. </w:t>
      </w:r>
      <w:proofErr w:type="spellStart"/>
      <w:r w:rsidRPr="007B4E92">
        <w:rPr>
          <w:rFonts w:ascii="Times New Roman" w:hAnsi="Times New Roman"/>
          <w:sz w:val="28"/>
          <w:szCs w:val="28"/>
        </w:rPr>
        <w:t>Лернера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. 12-13 мая </w:t>
      </w:r>
      <w:smartTag w:uri="urn:schemas-microsoft-com:office:smarttags" w:element="metricconverter">
        <w:smartTagPr>
          <w:attr w:name="ProductID" w:val="2004 г"/>
        </w:smartTagPr>
        <w:r w:rsidRPr="007B4E92">
          <w:rPr>
            <w:rFonts w:ascii="Times New Roman" w:hAnsi="Times New Roman"/>
            <w:sz w:val="28"/>
            <w:szCs w:val="28"/>
          </w:rPr>
          <w:t>2004 г</w:t>
        </w:r>
      </w:smartTag>
      <w:r w:rsidRPr="007B4E92">
        <w:rPr>
          <w:rFonts w:ascii="Times New Roman" w:hAnsi="Times New Roman"/>
          <w:sz w:val="28"/>
          <w:szCs w:val="28"/>
        </w:rPr>
        <w:t xml:space="preserve">., часть 2,Владимир, </w:t>
      </w:r>
      <w:smartTag w:uri="urn:schemas-microsoft-com:office:smarttags" w:element="metricconverter">
        <w:smartTagPr>
          <w:attr w:name="ProductID" w:val="2004 г"/>
        </w:smartTagPr>
        <w:r w:rsidRPr="007B4E92">
          <w:rPr>
            <w:rFonts w:ascii="Times New Roman" w:hAnsi="Times New Roman"/>
            <w:sz w:val="28"/>
            <w:szCs w:val="28"/>
          </w:rPr>
          <w:t>2004 г</w:t>
        </w:r>
      </w:smartTag>
      <w:r w:rsidRPr="007B4E92">
        <w:rPr>
          <w:rFonts w:ascii="Times New Roman" w:hAnsi="Times New Roman"/>
          <w:sz w:val="28"/>
          <w:szCs w:val="28"/>
        </w:rPr>
        <w:t>. с.97-102.</w:t>
      </w:r>
    </w:p>
    <w:p w:rsidR="0084360F" w:rsidRPr="007B4E92" w:rsidRDefault="0084360F" w:rsidP="0084360F">
      <w:pPr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13. Тихонова С.В  Поисково-исследовательское направление в краеведческой работе школы // Краеведение: проблемы теории и практики. М.: Академия повышения квалификации и переподготовки работников образования, 2004.</w:t>
      </w:r>
    </w:p>
    <w:p w:rsidR="0084360F" w:rsidRPr="007B4E92" w:rsidRDefault="0084360F" w:rsidP="0084360F">
      <w:pPr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14. Тихонова С.В. Из опыта организации проектной деятельности учащихся. Социальные технологии в различных сферах жизнедеятельности: теория и практика. Материалы научно- практической конференции, посвящённой 50- </w:t>
      </w:r>
      <w:proofErr w:type="spellStart"/>
      <w:r w:rsidRPr="007B4E92">
        <w:rPr>
          <w:rFonts w:ascii="Times New Roman" w:hAnsi="Times New Roman"/>
          <w:sz w:val="28"/>
          <w:szCs w:val="28"/>
        </w:rPr>
        <w:t>летию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Муромского института. Муром 11-13 апреля 2007 г., С.288-291.</w:t>
      </w:r>
    </w:p>
    <w:p w:rsidR="0084360F" w:rsidRPr="007B4E92" w:rsidRDefault="0084360F" w:rsidP="0084360F">
      <w:pPr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15. Тихонова С.В. Методологическая компетентность учащихся   как показ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 xml:space="preserve">тель качества образования // Наука  </w:t>
      </w:r>
      <w:r w:rsidRPr="007B4E92">
        <w:rPr>
          <w:rFonts w:ascii="Times New Roman" w:hAnsi="Times New Roman"/>
          <w:sz w:val="28"/>
          <w:szCs w:val="28"/>
          <w:lang w:val="en-US"/>
        </w:rPr>
        <w:t>XXI</w:t>
      </w:r>
      <w:r w:rsidRPr="007B4E92">
        <w:rPr>
          <w:rFonts w:ascii="Times New Roman" w:hAnsi="Times New Roman"/>
          <w:sz w:val="28"/>
          <w:szCs w:val="28"/>
        </w:rPr>
        <w:t xml:space="preserve"> века: проблемы, поиски, решения. Материалы межвузовской научно- практической конференции. Владимир, 2010. С 120-125</w:t>
      </w:r>
    </w:p>
    <w:p w:rsidR="0084360F" w:rsidRPr="007B4E92" w:rsidRDefault="0084360F" w:rsidP="0084360F">
      <w:pPr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16. Тихонова С.В. Организация самостоятельной </w:t>
      </w:r>
      <w:r w:rsidRPr="007B4E92">
        <w:rPr>
          <w:rFonts w:ascii="Times New Roman" w:hAnsi="Times New Roman"/>
          <w:sz w:val="28"/>
          <w:szCs w:val="28"/>
        </w:rPr>
        <w:tab/>
      </w:r>
      <w:proofErr w:type="gramStart"/>
      <w:r w:rsidRPr="007B4E92">
        <w:rPr>
          <w:rFonts w:ascii="Times New Roman" w:hAnsi="Times New Roman"/>
          <w:sz w:val="28"/>
          <w:szCs w:val="28"/>
        </w:rPr>
        <w:t>Поисково-исследовательское</w:t>
      </w:r>
      <w:proofErr w:type="gramEnd"/>
      <w:r w:rsidRPr="007B4E92">
        <w:rPr>
          <w:rFonts w:ascii="Times New Roman" w:hAnsi="Times New Roman"/>
          <w:sz w:val="28"/>
          <w:szCs w:val="28"/>
        </w:rPr>
        <w:t xml:space="preserve"> деятельности учащихся и студентов как метод эффекти</w:t>
      </w:r>
      <w:r w:rsidRPr="007B4E92">
        <w:rPr>
          <w:rFonts w:ascii="Times New Roman" w:hAnsi="Times New Roman"/>
          <w:sz w:val="28"/>
          <w:szCs w:val="28"/>
        </w:rPr>
        <w:t>в</w:t>
      </w:r>
      <w:r w:rsidRPr="007B4E92">
        <w:rPr>
          <w:rFonts w:ascii="Times New Roman" w:hAnsi="Times New Roman"/>
          <w:sz w:val="28"/>
          <w:szCs w:val="28"/>
        </w:rPr>
        <w:t xml:space="preserve">ного освоения культуры окружающего социума//Воспитательная система школы: вызовы современности.- Йошкар-Ола, 2012. </w:t>
      </w:r>
    </w:p>
    <w:p w:rsidR="0084360F" w:rsidRPr="007B4E92" w:rsidRDefault="0084360F" w:rsidP="0084360F">
      <w:pPr>
        <w:jc w:val="both"/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17.</w:t>
      </w:r>
      <w:r w:rsidRPr="007B4E92">
        <w:rPr>
          <w:rFonts w:ascii="Times New Roman" w:hAnsi="Times New Roman"/>
          <w:sz w:val="28"/>
          <w:szCs w:val="28"/>
        </w:rPr>
        <w:t xml:space="preserve">Тихонова С.В. </w:t>
      </w:r>
      <w:r w:rsidRPr="007B4E92">
        <w:rPr>
          <w:rFonts w:ascii="Times New Roman" w:hAnsi="Times New Roman"/>
          <w:bCs/>
          <w:sz w:val="28"/>
          <w:szCs w:val="28"/>
        </w:rPr>
        <w:t xml:space="preserve">Возможности курса истории для развития </w:t>
      </w:r>
      <w:proofErr w:type="spellStart"/>
      <w:r w:rsidRPr="007B4E92">
        <w:rPr>
          <w:rFonts w:ascii="Times New Roman" w:hAnsi="Times New Roman"/>
          <w:bCs/>
          <w:sz w:val="28"/>
          <w:szCs w:val="28"/>
        </w:rPr>
        <w:t>этнополитол</w:t>
      </w:r>
      <w:r w:rsidRPr="007B4E92">
        <w:rPr>
          <w:rFonts w:ascii="Times New Roman" w:hAnsi="Times New Roman"/>
          <w:bCs/>
          <w:sz w:val="28"/>
          <w:szCs w:val="28"/>
        </w:rPr>
        <w:t>е</w:t>
      </w:r>
      <w:r w:rsidRPr="007B4E92">
        <w:rPr>
          <w:rFonts w:ascii="Times New Roman" w:hAnsi="Times New Roman"/>
          <w:bCs/>
          <w:sz w:val="28"/>
          <w:szCs w:val="28"/>
        </w:rPr>
        <w:t>рантности</w:t>
      </w:r>
      <w:proofErr w:type="spellEnd"/>
      <w:r w:rsidRPr="007B4E92">
        <w:rPr>
          <w:rFonts w:ascii="Times New Roman" w:hAnsi="Times New Roman"/>
          <w:bCs/>
          <w:sz w:val="28"/>
          <w:szCs w:val="28"/>
        </w:rPr>
        <w:t xml:space="preserve"> //</w:t>
      </w:r>
      <w:r w:rsidRPr="007B4E92">
        <w:rPr>
          <w:rFonts w:ascii="Times New Roman" w:hAnsi="Times New Roman"/>
          <w:sz w:val="28"/>
          <w:szCs w:val="28"/>
        </w:rPr>
        <w:t xml:space="preserve">Научные записки НОУ ВПО СФГА </w:t>
      </w:r>
      <w:proofErr w:type="spellStart"/>
      <w:r w:rsidRPr="007B4E92">
        <w:rPr>
          <w:rFonts w:ascii="Times New Roman" w:hAnsi="Times New Roman"/>
          <w:sz w:val="28"/>
          <w:szCs w:val="28"/>
        </w:rPr>
        <w:t>Мат-лы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международной конференции г</w:t>
      </w:r>
      <w:proofErr w:type="gramStart"/>
      <w:r w:rsidRPr="007B4E92">
        <w:rPr>
          <w:rFonts w:ascii="Times New Roman" w:hAnsi="Times New Roman"/>
          <w:sz w:val="28"/>
          <w:szCs w:val="28"/>
        </w:rPr>
        <w:t>.М</w:t>
      </w:r>
      <w:proofErr w:type="gramEnd"/>
      <w:r w:rsidRPr="007B4E92">
        <w:rPr>
          <w:rFonts w:ascii="Times New Roman" w:hAnsi="Times New Roman"/>
          <w:sz w:val="28"/>
          <w:szCs w:val="28"/>
        </w:rPr>
        <w:t>осква, 2014</w:t>
      </w:r>
    </w:p>
    <w:p w:rsidR="0084360F" w:rsidRPr="007B4E92" w:rsidRDefault="0084360F" w:rsidP="0084360F">
      <w:pPr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18. Тихонова С.В. Формирование </w:t>
      </w:r>
      <w:proofErr w:type="spellStart"/>
      <w:r w:rsidRPr="007B4E92">
        <w:rPr>
          <w:rFonts w:ascii="Times New Roman" w:hAnsi="Times New Roman"/>
          <w:sz w:val="28"/>
          <w:szCs w:val="28"/>
        </w:rPr>
        <w:t>полиэтнотолерантности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на уроках истории //Единство в многообразии: Материалы Всероссийской научно- практической конференции с международным участием «Поликультурный подход в обр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зовании и воспитании»</w:t>
      </w:r>
      <w:proofErr w:type="gramStart"/>
      <w:r w:rsidRPr="007B4E92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7B4E92">
        <w:rPr>
          <w:rFonts w:ascii="Times New Roman" w:hAnsi="Times New Roman"/>
          <w:sz w:val="28"/>
          <w:szCs w:val="28"/>
        </w:rPr>
        <w:t xml:space="preserve"> Владимир, ноябрь  2015 года./ Под ред. А.В.</w:t>
      </w:r>
      <w:proofErr w:type="gramStart"/>
      <w:r w:rsidRPr="007B4E92">
        <w:rPr>
          <w:rFonts w:ascii="Times New Roman" w:hAnsi="Times New Roman"/>
          <w:sz w:val="28"/>
          <w:szCs w:val="28"/>
        </w:rPr>
        <w:t>Гаврилина</w:t>
      </w:r>
      <w:proofErr w:type="gramEnd"/>
      <w:r w:rsidRPr="007B4E92">
        <w:rPr>
          <w:rFonts w:ascii="Times New Roman" w:hAnsi="Times New Roman"/>
          <w:sz w:val="28"/>
          <w:szCs w:val="28"/>
        </w:rPr>
        <w:t>, Е.А.Морозовой.- Владимир: ГАОУ ДПО ВО ВИРО, 2015.–266 с., С.144-148 – ISBN 978-5-906095-32-9.</w:t>
      </w:r>
    </w:p>
    <w:p w:rsidR="0084360F" w:rsidRPr="007B4E92" w:rsidRDefault="0084360F" w:rsidP="0084360F">
      <w:pPr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>19.</w:t>
      </w:r>
      <w:r w:rsidRPr="007B4E92">
        <w:rPr>
          <w:rFonts w:ascii="Times New Roman" w:hAnsi="Times New Roman"/>
          <w:sz w:val="28"/>
          <w:szCs w:val="28"/>
        </w:rPr>
        <w:t xml:space="preserve"> Тихонова С.В. </w:t>
      </w:r>
      <w:r w:rsidRPr="007B4E92">
        <w:rPr>
          <w:rFonts w:ascii="Times New Roman" w:hAnsi="Times New Roman"/>
          <w:bCs/>
          <w:sz w:val="28"/>
          <w:szCs w:val="28"/>
        </w:rPr>
        <w:t>Использование образовательного исследовательского пр</w:t>
      </w:r>
      <w:r w:rsidRPr="007B4E92">
        <w:rPr>
          <w:rFonts w:ascii="Times New Roman" w:hAnsi="Times New Roman"/>
          <w:bCs/>
          <w:sz w:val="28"/>
          <w:szCs w:val="28"/>
        </w:rPr>
        <w:t>о</w:t>
      </w:r>
      <w:r w:rsidRPr="007B4E92">
        <w:rPr>
          <w:rFonts w:ascii="Times New Roman" w:hAnsi="Times New Roman"/>
          <w:bCs/>
          <w:sz w:val="28"/>
          <w:szCs w:val="28"/>
        </w:rPr>
        <w:t>екта для формирования межэтнической толерантности// С</w:t>
      </w:r>
      <w:r w:rsidRPr="007B4E92">
        <w:rPr>
          <w:rFonts w:ascii="Times New Roman" w:hAnsi="Times New Roman"/>
          <w:sz w:val="28"/>
          <w:szCs w:val="28"/>
        </w:rPr>
        <w:t>оциально-</w:t>
      </w:r>
      <w:r w:rsidRPr="007B4E92">
        <w:rPr>
          <w:rFonts w:ascii="Times New Roman" w:hAnsi="Times New Roman"/>
          <w:sz w:val="28"/>
          <w:szCs w:val="28"/>
        </w:rPr>
        <w:lastRenderedPageBreak/>
        <w:t>педагогические практики формирования российской гражданской иденти</w:t>
      </w:r>
      <w:r w:rsidRPr="007B4E92">
        <w:rPr>
          <w:rFonts w:ascii="Times New Roman" w:hAnsi="Times New Roman"/>
          <w:sz w:val="28"/>
          <w:szCs w:val="28"/>
        </w:rPr>
        <w:t>ч</w:t>
      </w:r>
      <w:r w:rsidRPr="007B4E92">
        <w:rPr>
          <w:rFonts w:ascii="Times New Roman" w:hAnsi="Times New Roman"/>
          <w:sz w:val="28"/>
          <w:szCs w:val="28"/>
        </w:rPr>
        <w:t xml:space="preserve">ности / Редколлегия Гаврилин А.В. – отв. ред., Морозова Е.А., </w:t>
      </w:r>
      <w:proofErr w:type="spellStart"/>
      <w:r w:rsidRPr="007B4E92">
        <w:rPr>
          <w:rFonts w:ascii="Times New Roman" w:hAnsi="Times New Roman"/>
          <w:sz w:val="28"/>
          <w:szCs w:val="28"/>
        </w:rPr>
        <w:t>Хлопченкова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А.Н.– Владимир: ГАОУ ДПО ВО ВИРО, 2016.–148 с. – ISBN 978-5-906095-39-8.</w:t>
      </w:r>
    </w:p>
    <w:p w:rsidR="0084360F" w:rsidRPr="007B4E92" w:rsidRDefault="0084360F" w:rsidP="0084360F">
      <w:pPr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20.Тихонова С.В. </w:t>
      </w:r>
      <w:r w:rsidRPr="007B4E92">
        <w:rPr>
          <w:rFonts w:ascii="Times New Roman" w:hAnsi="Times New Roman"/>
          <w:bCs/>
          <w:sz w:val="28"/>
          <w:szCs w:val="28"/>
        </w:rPr>
        <w:t xml:space="preserve">Задачи учителя истории по формированию российской гражданской идентичности // </w:t>
      </w:r>
      <w:r w:rsidRPr="007B4E92">
        <w:rPr>
          <w:rFonts w:ascii="Times New Roman" w:hAnsi="Times New Roman"/>
          <w:sz w:val="28"/>
          <w:szCs w:val="28"/>
        </w:rPr>
        <w:t xml:space="preserve">Реализация Стратегии развития воспитания в РФ: дискуссионное пространство: сборник материалов межрегиональной </w:t>
      </w:r>
      <w:proofErr w:type="spellStart"/>
      <w:r w:rsidRPr="007B4E92">
        <w:rPr>
          <w:rFonts w:ascii="Times New Roman" w:hAnsi="Times New Roman"/>
          <w:sz w:val="28"/>
          <w:szCs w:val="28"/>
        </w:rPr>
        <w:t>науно-прат</w:t>
      </w:r>
      <w:proofErr w:type="gramStart"/>
      <w:r w:rsidRPr="007B4E92">
        <w:rPr>
          <w:rFonts w:ascii="Times New Roman" w:hAnsi="Times New Roman"/>
          <w:sz w:val="28"/>
          <w:szCs w:val="28"/>
        </w:rPr>
        <w:t>.к</w:t>
      </w:r>
      <w:proofErr w:type="gramEnd"/>
      <w:r w:rsidRPr="007B4E92">
        <w:rPr>
          <w:rFonts w:ascii="Times New Roman" w:hAnsi="Times New Roman"/>
          <w:sz w:val="28"/>
          <w:szCs w:val="28"/>
        </w:rPr>
        <w:t>онф</w:t>
      </w:r>
      <w:proofErr w:type="spellEnd"/>
      <w:r w:rsidRPr="007B4E92">
        <w:rPr>
          <w:rFonts w:ascii="Times New Roman" w:hAnsi="Times New Roman"/>
          <w:sz w:val="28"/>
          <w:szCs w:val="28"/>
        </w:rPr>
        <w:t>. г. Иваново 26 февраля 2016 года/ Г.В.Губа и др. – Санкт-Петербург: Своё из-во, 2016.-398с. С.317-320. ISBN – 978-5-4386-1019-9.</w:t>
      </w:r>
    </w:p>
    <w:p w:rsidR="0084360F" w:rsidRPr="007B4E92" w:rsidRDefault="0084360F" w:rsidP="0084360F">
      <w:pPr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21.Тихонова С.В. </w:t>
      </w:r>
      <w:r w:rsidRPr="007B4E92">
        <w:rPr>
          <w:rFonts w:ascii="Times New Roman" w:hAnsi="Times New Roman"/>
          <w:bCs/>
          <w:sz w:val="28"/>
          <w:szCs w:val="28"/>
        </w:rPr>
        <w:t>Программа элективного курса «Я и ДРУГИЕ».</w:t>
      </w:r>
      <w:r w:rsidRPr="007B4E92">
        <w:rPr>
          <w:rFonts w:ascii="Times New Roman" w:hAnsi="Times New Roman"/>
          <w:sz w:val="28"/>
          <w:szCs w:val="28"/>
        </w:rPr>
        <w:t xml:space="preserve"> Методич</w:t>
      </w:r>
      <w:r w:rsidRPr="007B4E92">
        <w:rPr>
          <w:rFonts w:ascii="Times New Roman" w:hAnsi="Times New Roman"/>
          <w:sz w:val="28"/>
          <w:szCs w:val="28"/>
        </w:rPr>
        <w:t>е</w:t>
      </w:r>
      <w:r w:rsidRPr="007B4E92">
        <w:rPr>
          <w:rFonts w:ascii="Times New Roman" w:hAnsi="Times New Roman"/>
          <w:sz w:val="28"/>
          <w:szCs w:val="28"/>
        </w:rPr>
        <w:t xml:space="preserve">ская разработка. Владимир: ВИРО </w:t>
      </w:r>
      <w:proofErr w:type="spellStart"/>
      <w:r w:rsidRPr="007B4E92">
        <w:rPr>
          <w:rFonts w:ascii="Times New Roman" w:hAnsi="Times New Roman"/>
          <w:sz w:val="28"/>
          <w:szCs w:val="28"/>
        </w:rPr>
        <w:t>им.Л.И.Новиковой</w:t>
      </w:r>
      <w:proofErr w:type="spellEnd"/>
      <w:r w:rsidRPr="007B4E92">
        <w:rPr>
          <w:rFonts w:ascii="Times New Roman" w:hAnsi="Times New Roman"/>
          <w:sz w:val="28"/>
          <w:szCs w:val="28"/>
        </w:rPr>
        <w:t>.- 2016.-28с. (В соавто</w:t>
      </w:r>
      <w:r w:rsidRPr="007B4E92">
        <w:rPr>
          <w:rFonts w:ascii="Times New Roman" w:hAnsi="Times New Roman"/>
          <w:sz w:val="28"/>
          <w:szCs w:val="28"/>
        </w:rPr>
        <w:t>р</w:t>
      </w:r>
      <w:r w:rsidRPr="007B4E92">
        <w:rPr>
          <w:rFonts w:ascii="Times New Roman" w:hAnsi="Times New Roman"/>
          <w:sz w:val="28"/>
          <w:szCs w:val="28"/>
        </w:rPr>
        <w:t>стве)</w:t>
      </w:r>
    </w:p>
    <w:p w:rsidR="0084360F" w:rsidRPr="007B4E92" w:rsidRDefault="0084360F" w:rsidP="0084360F">
      <w:pPr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 xml:space="preserve">22.Тихонова С.В. </w:t>
      </w:r>
      <w:r w:rsidRPr="007B4E92">
        <w:rPr>
          <w:rFonts w:ascii="Times New Roman" w:hAnsi="Times New Roman"/>
          <w:bCs/>
          <w:sz w:val="28"/>
          <w:szCs w:val="28"/>
        </w:rPr>
        <w:t xml:space="preserve">Тренинги по формированию </w:t>
      </w:r>
      <w:proofErr w:type="spellStart"/>
      <w:r w:rsidRPr="007B4E92">
        <w:rPr>
          <w:rFonts w:ascii="Times New Roman" w:hAnsi="Times New Roman"/>
          <w:bCs/>
          <w:sz w:val="28"/>
          <w:szCs w:val="28"/>
        </w:rPr>
        <w:t>этнотолерантности</w:t>
      </w:r>
      <w:proofErr w:type="spellEnd"/>
      <w:r w:rsidRPr="007B4E92">
        <w:rPr>
          <w:rFonts w:ascii="Times New Roman" w:hAnsi="Times New Roman"/>
          <w:bCs/>
          <w:sz w:val="28"/>
          <w:szCs w:val="28"/>
        </w:rPr>
        <w:t xml:space="preserve"> в условиях воспитательной системы поликультурной школы //</w:t>
      </w:r>
      <w:r w:rsidRPr="007B4E92">
        <w:rPr>
          <w:rFonts w:ascii="Times New Roman" w:hAnsi="Times New Roman"/>
          <w:sz w:val="28"/>
          <w:szCs w:val="28"/>
        </w:rPr>
        <w:t xml:space="preserve"> Методическая разработка. Тренинги по формированию </w:t>
      </w:r>
      <w:proofErr w:type="spellStart"/>
      <w:r w:rsidRPr="007B4E92">
        <w:rPr>
          <w:rFonts w:ascii="Times New Roman" w:hAnsi="Times New Roman"/>
          <w:sz w:val="28"/>
          <w:szCs w:val="28"/>
        </w:rPr>
        <w:t>этнотолерантности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 в условиях воспитательной системы поликультурной школы, Владимир: ВИРО </w:t>
      </w:r>
      <w:proofErr w:type="spellStart"/>
      <w:r w:rsidRPr="007B4E92">
        <w:rPr>
          <w:rFonts w:ascii="Times New Roman" w:hAnsi="Times New Roman"/>
          <w:sz w:val="28"/>
          <w:szCs w:val="28"/>
        </w:rPr>
        <w:t>им.Л.И.Новиковой</w:t>
      </w:r>
      <w:proofErr w:type="spellEnd"/>
      <w:r w:rsidRPr="007B4E92">
        <w:rPr>
          <w:rFonts w:ascii="Times New Roman" w:hAnsi="Times New Roman"/>
          <w:sz w:val="28"/>
          <w:szCs w:val="28"/>
        </w:rPr>
        <w:t>.- 2016.-20с. (В соавторстве)</w:t>
      </w:r>
    </w:p>
    <w:p w:rsidR="0084360F" w:rsidRPr="007B4E92" w:rsidRDefault="0084360F" w:rsidP="0084360F">
      <w:pPr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 xml:space="preserve">23. </w:t>
      </w:r>
      <w:r w:rsidRPr="007B4E92">
        <w:rPr>
          <w:rFonts w:ascii="Times New Roman" w:hAnsi="Times New Roman"/>
          <w:sz w:val="28"/>
          <w:szCs w:val="28"/>
        </w:rPr>
        <w:t xml:space="preserve">Тихонова С.В. </w:t>
      </w:r>
      <w:r w:rsidRPr="007B4E92">
        <w:rPr>
          <w:rFonts w:ascii="Times New Roman" w:hAnsi="Times New Roman"/>
          <w:bCs/>
          <w:sz w:val="28"/>
          <w:szCs w:val="28"/>
        </w:rPr>
        <w:t>Формирование гражданской идентичности учащихся в х</w:t>
      </w:r>
      <w:r w:rsidRPr="007B4E92">
        <w:rPr>
          <w:rFonts w:ascii="Times New Roman" w:hAnsi="Times New Roman"/>
          <w:bCs/>
          <w:sz w:val="28"/>
          <w:szCs w:val="28"/>
        </w:rPr>
        <w:t>о</w:t>
      </w:r>
      <w:r w:rsidRPr="007B4E92">
        <w:rPr>
          <w:rFonts w:ascii="Times New Roman" w:hAnsi="Times New Roman"/>
          <w:bCs/>
          <w:sz w:val="28"/>
          <w:szCs w:val="28"/>
        </w:rPr>
        <w:t>де реализации образовательного проекта</w:t>
      </w:r>
      <w:r w:rsidRPr="007B4E92">
        <w:rPr>
          <w:rFonts w:ascii="Times New Roman" w:hAnsi="Times New Roman"/>
          <w:sz w:val="28"/>
          <w:szCs w:val="28"/>
        </w:rPr>
        <w:t xml:space="preserve"> // Воспитание детей- инвестиции в будущее!: сборник статей Всероссийского форума (г</w:t>
      </w:r>
      <w:proofErr w:type="gramStart"/>
      <w:r w:rsidRPr="007B4E92">
        <w:rPr>
          <w:rFonts w:ascii="Times New Roman" w:hAnsi="Times New Roman"/>
          <w:sz w:val="28"/>
          <w:szCs w:val="28"/>
        </w:rPr>
        <w:t>.В</w:t>
      </w:r>
      <w:proofErr w:type="gramEnd"/>
      <w:r w:rsidRPr="007B4E92">
        <w:rPr>
          <w:rFonts w:ascii="Times New Roman" w:hAnsi="Times New Roman"/>
          <w:sz w:val="28"/>
          <w:szCs w:val="28"/>
        </w:rPr>
        <w:t xml:space="preserve">ладимир, 8- сентября 2016г.) /отв. ред. </w:t>
      </w:r>
      <w:proofErr w:type="spellStart"/>
      <w:r w:rsidRPr="007B4E92">
        <w:rPr>
          <w:rFonts w:ascii="Times New Roman" w:hAnsi="Times New Roman"/>
          <w:sz w:val="28"/>
          <w:szCs w:val="28"/>
        </w:rPr>
        <w:t>А.А.Сергеенко</w:t>
      </w:r>
      <w:proofErr w:type="spellEnd"/>
      <w:r w:rsidRPr="007B4E92">
        <w:rPr>
          <w:rFonts w:ascii="Times New Roman" w:hAnsi="Times New Roman"/>
          <w:sz w:val="28"/>
          <w:szCs w:val="28"/>
        </w:rPr>
        <w:t>. - М.: ИИУ МГОУ, 2016. - 314с. ISBN -978-5-7017-2693-0</w:t>
      </w:r>
    </w:p>
    <w:p w:rsidR="0084360F" w:rsidRPr="007B4E92" w:rsidRDefault="0084360F" w:rsidP="0084360F">
      <w:pPr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bCs/>
          <w:sz w:val="28"/>
          <w:szCs w:val="28"/>
        </w:rPr>
        <w:t xml:space="preserve">24. </w:t>
      </w:r>
      <w:r w:rsidRPr="007B4E92">
        <w:rPr>
          <w:rFonts w:ascii="Times New Roman" w:hAnsi="Times New Roman"/>
          <w:sz w:val="28"/>
          <w:szCs w:val="28"/>
        </w:rPr>
        <w:t xml:space="preserve">Тихонова С.В. </w:t>
      </w:r>
      <w:r w:rsidRPr="007B4E92">
        <w:rPr>
          <w:rFonts w:ascii="Times New Roman" w:hAnsi="Times New Roman"/>
          <w:bCs/>
          <w:sz w:val="28"/>
          <w:szCs w:val="28"/>
        </w:rPr>
        <w:t>Использование образовательного исследовательского пр</w:t>
      </w:r>
      <w:r w:rsidRPr="007B4E92">
        <w:rPr>
          <w:rFonts w:ascii="Times New Roman" w:hAnsi="Times New Roman"/>
          <w:bCs/>
          <w:sz w:val="28"/>
          <w:szCs w:val="28"/>
        </w:rPr>
        <w:t>о</w:t>
      </w:r>
      <w:r w:rsidRPr="007B4E92">
        <w:rPr>
          <w:rFonts w:ascii="Times New Roman" w:hAnsi="Times New Roman"/>
          <w:bCs/>
          <w:sz w:val="28"/>
          <w:szCs w:val="28"/>
        </w:rPr>
        <w:t>екта для формирования гражданской идентичности лицеистов//</w:t>
      </w:r>
      <w:r w:rsidRPr="007B4E92">
        <w:rPr>
          <w:rFonts w:ascii="Times New Roman" w:hAnsi="Times New Roman"/>
          <w:sz w:val="28"/>
          <w:szCs w:val="28"/>
        </w:rPr>
        <w:t xml:space="preserve"> Ученые з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>писки СФГА. Выпуск 36. Интеграционные процессы как фактор модерниз</w:t>
      </w:r>
      <w:r w:rsidRPr="007B4E92">
        <w:rPr>
          <w:rFonts w:ascii="Times New Roman" w:hAnsi="Times New Roman"/>
          <w:sz w:val="28"/>
          <w:szCs w:val="28"/>
        </w:rPr>
        <w:t>а</w:t>
      </w:r>
      <w:r w:rsidRPr="007B4E92">
        <w:rPr>
          <w:rFonts w:ascii="Times New Roman" w:hAnsi="Times New Roman"/>
          <w:sz w:val="28"/>
          <w:szCs w:val="28"/>
        </w:rPr>
        <w:t xml:space="preserve">ции образования в России – М.:ООО «Вариант» </w:t>
      </w:r>
      <w:proofErr w:type="gramStart"/>
      <w:r w:rsidRPr="007B4E92">
        <w:rPr>
          <w:rFonts w:ascii="Times New Roman" w:hAnsi="Times New Roman"/>
          <w:sz w:val="28"/>
          <w:szCs w:val="28"/>
        </w:rPr>
        <w:t>-Н</w:t>
      </w:r>
      <w:proofErr w:type="gramEnd"/>
      <w:r w:rsidRPr="007B4E92">
        <w:rPr>
          <w:rFonts w:ascii="Times New Roman" w:hAnsi="Times New Roman"/>
          <w:sz w:val="28"/>
          <w:szCs w:val="28"/>
        </w:rPr>
        <w:t>ОУ ВО «СФГА»,  2017-172 с., С.122-127. ISBN 978-5-00080-065-2.</w:t>
      </w:r>
    </w:p>
    <w:p w:rsidR="0084360F" w:rsidRPr="007B4E92" w:rsidRDefault="0084360F" w:rsidP="0084360F">
      <w:pPr>
        <w:rPr>
          <w:rFonts w:ascii="Times New Roman" w:hAnsi="Times New Roman"/>
          <w:sz w:val="28"/>
          <w:szCs w:val="28"/>
        </w:rPr>
      </w:pPr>
      <w:r w:rsidRPr="007B4E92">
        <w:rPr>
          <w:rFonts w:ascii="Times New Roman" w:hAnsi="Times New Roman"/>
          <w:sz w:val="28"/>
          <w:szCs w:val="28"/>
        </w:rPr>
        <w:t>25.Формирование культуры межэтнических отношений молодежи как осн</w:t>
      </w:r>
      <w:r w:rsidRPr="007B4E92">
        <w:rPr>
          <w:rFonts w:ascii="Times New Roman" w:hAnsi="Times New Roman"/>
          <w:sz w:val="28"/>
          <w:szCs w:val="28"/>
        </w:rPr>
        <w:t>о</w:t>
      </w:r>
      <w:r w:rsidRPr="007B4E92">
        <w:rPr>
          <w:rFonts w:ascii="Times New Roman" w:hAnsi="Times New Roman"/>
          <w:sz w:val="28"/>
          <w:szCs w:val="28"/>
        </w:rPr>
        <w:t xml:space="preserve">вы национального единства: монография /А.В.Гаврилин, Е.А.Морозова, С.В.Тихонова и </w:t>
      </w:r>
      <w:proofErr w:type="spellStart"/>
      <w:r w:rsidRPr="007B4E92">
        <w:rPr>
          <w:rFonts w:ascii="Times New Roman" w:hAnsi="Times New Roman"/>
          <w:sz w:val="28"/>
          <w:szCs w:val="28"/>
        </w:rPr>
        <w:t>др</w:t>
      </w:r>
      <w:proofErr w:type="gramStart"/>
      <w:r w:rsidRPr="007B4E92">
        <w:rPr>
          <w:rFonts w:ascii="Times New Roman" w:hAnsi="Times New Roman"/>
          <w:sz w:val="28"/>
          <w:szCs w:val="28"/>
        </w:rPr>
        <w:t>.-</w:t>
      </w:r>
      <w:proofErr w:type="gramEnd"/>
      <w:r w:rsidRPr="007B4E92">
        <w:rPr>
          <w:rFonts w:ascii="Times New Roman" w:hAnsi="Times New Roman"/>
          <w:sz w:val="28"/>
          <w:szCs w:val="28"/>
        </w:rPr>
        <w:t>Владимир</w:t>
      </w:r>
      <w:proofErr w:type="spellEnd"/>
      <w:r w:rsidRPr="007B4E92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7B4E92">
        <w:rPr>
          <w:rFonts w:ascii="Times New Roman" w:hAnsi="Times New Roman"/>
          <w:sz w:val="28"/>
          <w:szCs w:val="28"/>
        </w:rPr>
        <w:t>ВИТ-принт</w:t>
      </w:r>
      <w:proofErr w:type="spellEnd"/>
      <w:r w:rsidRPr="007B4E92">
        <w:rPr>
          <w:rFonts w:ascii="Times New Roman" w:hAnsi="Times New Roman"/>
          <w:sz w:val="28"/>
          <w:szCs w:val="28"/>
        </w:rPr>
        <w:t>, 2017.- 272 с.  ISBN – 978-5-905895-03-6.</w:t>
      </w:r>
    </w:p>
    <w:p w:rsidR="0084360F" w:rsidRPr="007B4E92" w:rsidRDefault="0084360F" w:rsidP="0084360F">
      <w:pPr>
        <w:rPr>
          <w:rFonts w:ascii="Times New Roman" w:hAnsi="Times New Roman"/>
          <w:sz w:val="28"/>
          <w:szCs w:val="28"/>
        </w:rPr>
      </w:pPr>
    </w:p>
    <w:p w:rsidR="0084360F" w:rsidRPr="007B4E92" w:rsidRDefault="0084360F" w:rsidP="0084360F">
      <w:pPr>
        <w:rPr>
          <w:rFonts w:ascii="Times New Roman" w:hAnsi="Times New Roman"/>
          <w:sz w:val="28"/>
          <w:szCs w:val="28"/>
        </w:rPr>
      </w:pPr>
    </w:p>
    <w:p w:rsidR="0084360F" w:rsidRPr="007B4E92" w:rsidRDefault="0084360F" w:rsidP="000E0D77">
      <w:pPr>
        <w:pStyle w:val="a7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sectPr w:rsidR="0084360F" w:rsidRPr="007B4E92" w:rsidSect="00F737A8">
      <w:headerReference w:type="default" r:id="rId11"/>
      <w:footerReference w:type="default" r:id="rId12"/>
      <w:pgSz w:w="11906" w:h="16838"/>
      <w:pgMar w:top="1134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0B3" w:rsidRDefault="003450B3" w:rsidP="006358F0">
      <w:pPr>
        <w:spacing w:after="0" w:line="240" w:lineRule="auto"/>
      </w:pPr>
      <w:r>
        <w:separator/>
      </w:r>
    </w:p>
  </w:endnote>
  <w:endnote w:type="continuationSeparator" w:id="1">
    <w:p w:rsidR="003450B3" w:rsidRDefault="003450B3" w:rsidP="00635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B2F" w:rsidRDefault="00AF6B2F">
    <w:pPr>
      <w:pStyle w:val="ab"/>
    </w:pPr>
  </w:p>
  <w:p w:rsidR="00AF6B2F" w:rsidRDefault="00AF6B2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0B3" w:rsidRDefault="003450B3" w:rsidP="006358F0">
      <w:pPr>
        <w:spacing w:after="0" w:line="240" w:lineRule="auto"/>
      </w:pPr>
      <w:r>
        <w:separator/>
      </w:r>
    </w:p>
  </w:footnote>
  <w:footnote w:type="continuationSeparator" w:id="1">
    <w:p w:rsidR="003450B3" w:rsidRDefault="003450B3" w:rsidP="00635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B2F" w:rsidRDefault="00B67139">
    <w:pPr>
      <w:pStyle w:val="a9"/>
      <w:jc w:val="center"/>
    </w:pPr>
    <w:r>
      <w:fldChar w:fldCharType="begin"/>
    </w:r>
    <w:r w:rsidR="00C130D2">
      <w:instrText xml:space="preserve"> PAGE   \* MERGEFORMAT </w:instrText>
    </w:r>
    <w:r>
      <w:fldChar w:fldCharType="separate"/>
    </w:r>
    <w:r w:rsidR="00A43297">
      <w:rPr>
        <w:noProof/>
      </w:rPr>
      <w:t>3</w:t>
    </w:r>
    <w:r>
      <w:rPr>
        <w:noProof/>
      </w:rPr>
      <w:fldChar w:fldCharType="end"/>
    </w:r>
  </w:p>
  <w:p w:rsidR="00AF6B2F" w:rsidRPr="00E85454" w:rsidRDefault="00AF6B2F" w:rsidP="00E85454">
    <w:pPr>
      <w:pStyle w:val="a9"/>
      <w:tabs>
        <w:tab w:val="left" w:pos="1399"/>
      </w:tabs>
      <w:jc w:val="center"/>
      <w:rPr>
        <w:rFonts w:ascii="Times New Roman" w:hAnsi="Times New Roman"/>
        <w:b/>
        <w:color w:val="00206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3CE5"/>
    <w:multiLevelType w:val="hybridMultilevel"/>
    <w:tmpl w:val="9E50E93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6411D8"/>
    <w:multiLevelType w:val="hybridMultilevel"/>
    <w:tmpl w:val="A428227C"/>
    <w:lvl w:ilvl="0" w:tplc="434891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8083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803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D260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34EA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7E1F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384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641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881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D377E4F"/>
    <w:multiLevelType w:val="hybridMultilevel"/>
    <w:tmpl w:val="8CECA7FA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2A2451D7"/>
    <w:multiLevelType w:val="hybridMultilevel"/>
    <w:tmpl w:val="B6E61CB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41E2E26"/>
    <w:multiLevelType w:val="hybridMultilevel"/>
    <w:tmpl w:val="0CE28CEC"/>
    <w:lvl w:ilvl="0" w:tplc="107842B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>
    <w:nsid w:val="3C507A42"/>
    <w:multiLevelType w:val="hybridMultilevel"/>
    <w:tmpl w:val="25CC6990"/>
    <w:lvl w:ilvl="0" w:tplc="1AFC93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820CF"/>
    <w:multiLevelType w:val="multilevel"/>
    <w:tmpl w:val="A176B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8E3F4A"/>
    <w:multiLevelType w:val="multilevel"/>
    <w:tmpl w:val="63345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134D80"/>
    <w:multiLevelType w:val="hybridMultilevel"/>
    <w:tmpl w:val="104A3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A2BB7"/>
    <w:multiLevelType w:val="hybridMultilevel"/>
    <w:tmpl w:val="9DD8D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793153"/>
    <w:multiLevelType w:val="hybridMultilevel"/>
    <w:tmpl w:val="F82AF97C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4037D4"/>
    <w:multiLevelType w:val="hybridMultilevel"/>
    <w:tmpl w:val="7B8AE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AD0559"/>
    <w:multiLevelType w:val="hybridMultilevel"/>
    <w:tmpl w:val="B2A88C52"/>
    <w:lvl w:ilvl="0" w:tplc="A740B8B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D6155A"/>
    <w:multiLevelType w:val="hybridMultilevel"/>
    <w:tmpl w:val="129E907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EE21505"/>
    <w:multiLevelType w:val="hybridMultilevel"/>
    <w:tmpl w:val="89B42B36"/>
    <w:lvl w:ilvl="0" w:tplc="FFB437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B74833"/>
    <w:multiLevelType w:val="hybridMultilevel"/>
    <w:tmpl w:val="B2A88C52"/>
    <w:lvl w:ilvl="0" w:tplc="A740B8B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3414D7"/>
    <w:multiLevelType w:val="hybridMultilevel"/>
    <w:tmpl w:val="B66E096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D9E6CA7"/>
    <w:multiLevelType w:val="hybridMultilevel"/>
    <w:tmpl w:val="27100A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F7160CD"/>
    <w:multiLevelType w:val="hybridMultilevel"/>
    <w:tmpl w:val="E4AAD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8"/>
  </w:num>
  <w:num w:numId="5">
    <w:abstractNumId w:val="5"/>
  </w:num>
  <w:num w:numId="6">
    <w:abstractNumId w:val="0"/>
  </w:num>
  <w:num w:numId="7">
    <w:abstractNumId w:val="11"/>
  </w:num>
  <w:num w:numId="8">
    <w:abstractNumId w:val="2"/>
  </w:num>
  <w:num w:numId="9">
    <w:abstractNumId w:val="10"/>
  </w:num>
  <w:num w:numId="10">
    <w:abstractNumId w:val="14"/>
  </w:num>
  <w:num w:numId="11">
    <w:abstractNumId w:val="8"/>
  </w:num>
  <w:num w:numId="12">
    <w:abstractNumId w:val="1"/>
  </w:num>
  <w:num w:numId="13">
    <w:abstractNumId w:val="12"/>
  </w:num>
  <w:num w:numId="14">
    <w:abstractNumId w:val="15"/>
  </w:num>
  <w:num w:numId="15">
    <w:abstractNumId w:val="9"/>
  </w:num>
  <w:num w:numId="16">
    <w:abstractNumId w:val="17"/>
  </w:num>
  <w:num w:numId="17">
    <w:abstractNumId w:val="13"/>
  </w:num>
  <w:num w:numId="18">
    <w:abstractNumId w:val="16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1F3186"/>
    <w:rsid w:val="00031E2B"/>
    <w:rsid w:val="00032037"/>
    <w:rsid w:val="0004290D"/>
    <w:rsid w:val="00052327"/>
    <w:rsid w:val="00052E6C"/>
    <w:rsid w:val="00093421"/>
    <w:rsid w:val="000C2B90"/>
    <w:rsid w:val="000E0D77"/>
    <w:rsid w:val="00105DAB"/>
    <w:rsid w:val="001077AA"/>
    <w:rsid w:val="00133C5C"/>
    <w:rsid w:val="001658B5"/>
    <w:rsid w:val="001775FB"/>
    <w:rsid w:val="001819DF"/>
    <w:rsid w:val="001A46CF"/>
    <w:rsid w:val="001B1B2B"/>
    <w:rsid w:val="001F3186"/>
    <w:rsid w:val="001F7DCA"/>
    <w:rsid w:val="00201BED"/>
    <w:rsid w:val="00204847"/>
    <w:rsid w:val="00233FAF"/>
    <w:rsid w:val="002A2B36"/>
    <w:rsid w:val="002A59EC"/>
    <w:rsid w:val="002B383C"/>
    <w:rsid w:val="002B5DC9"/>
    <w:rsid w:val="002B653F"/>
    <w:rsid w:val="002C798B"/>
    <w:rsid w:val="002D0635"/>
    <w:rsid w:val="002D24F0"/>
    <w:rsid w:val="0030192D"/>
    <w:rsid w:val="00304BFB"/>
    <w:rsid w:val="0032067C"/>
    <w:rsid w:val="00330061"/>
    <w:rsid w:val="00340FD1"/>
    <w:rsid w:val="0034250D"/>
    <w:rsid w:val="003449CD"/>
    <w:rsid w:val="003450B3"/>
    <w:rsid w:val="00370502"/>
    <w:rsid w:val="003866BE"/>
    <w:rsid w:val="003A7E24"/>
    <w:rsid w:val="003C662A"/>
    <w:rsid w:val="003E618C"/>
    <w:rsid w:val="003F71B1"/>
    <w:rsid w:val="0040514F"/>
    <w:rsid w:val="00452AFA"/>
    <w:rsid w:val="00476052"/>
    <w:rsid w:val="00484C5A"/>
    <w:rsid w:val="00486233"/>
    <w:rsid w:val="00496729"/>
    <w:rsid w:val="004A097C"/>
    <w:rsid w:val="004B3901"/>
    <w:rsid w:val="004D4DC3"/>
    <w:rsid w:val="004F0074"/>
    <w:rsid w:val="0050696D"/>
    <w:rsid w:val="00515146"/>
    <w:rsid w:val="00520A12"/>
    <w:rsid w:val="005540A3"/>
    <w:rsid w:val="00556711"/>
    <w:rsid w:val="005943C8"/>
    <w:rsid w:val="005A4FAD"/>
    <w:rsid w:val="005C5401"/>
    <w:rsid w:val="005D636D"/>
    <w:rsid w:val="005E44FC"/>
    <w:rsid w:val="006109FF"/>
    <w:rsid w:val="00624D93"/>
    <w:rsid w:val="00633436"/>
    <w:rsid w:val="006358F0"/>
    <w:rsid w:val="00657D9D"/>
    <w:rsid w:val="0066788C"/>
    <w:rsid w:val="006A055E"/>
    <w:rsid w:val="006A5372"/>
    <w:rsid w:val="006B2881"/>
    <w:rsid w:val="00701AEE"/>
    <w:rsid w:val="00705600"/>
    <w:rsid w:val="007058DC"/>
    <w:rsid w:val="007107A3"/>
    <w:rsid w:val="00712477"/>
    <w:rsid w:val="0076629C"/>
    <w:rsid w:val="007814C7"/>
    <w:rsid w:val="00796FE5"/>
    <w:rsid w:val="007A31AA"/>
    <w:rsid w:val="007B453B"/>
    <w:rsid w:val="007B4E92"/>
    <w:rsid w:val="007F3C56"/>
    <w:rsid w:val="007F42F3"/>
    <w:rsid w:val="00820970"/>
    <w:rsid w:val="008353F3"/>
    <w:rsid w:val="0084360F"/>
    <w:rsid w:val="00855A85"/>
    <w:rsid w:val="00864871"/>
    <w:rsid w:val="008A6E12"/>
    <w:rsid w:val="008C35F3"/>
    <w:rsid w:val="008D167A"/>
    <w:rsid w:val="008D341F"/>
    <w:rsid w:val="008F0BA8"/>
    <w:rsid w:val="00914815"/>
    <w:rsid w:val="00925E07"/>
    <w:rsid w:val="009566C7"/>
    <w:rsid w:val="00972E1B"/>
    <w:rsid w:val="009752CE"/>
    <w:rsid w:val="009A59EB"/>
    <w:rsid w:val="009C3658"/>
    <w:rsid w:val="009C4D72"/>
    <w:rsid w:val="009F5B8F"/>
    <w:rsid w:val="00A0039F"/>
    <w:rsid w:val="00A129F2"/>
    <w:rsid w:val="00A40264"/>
    <w:rsid w:val="00A43297"/>
    <w:rsid w:val="00A54B3C"/>
    <w:rsid w:val="00A91190"/>
    <w:rsid w:val="00AB4DAE"/>
    <w:rsid w:val="00AD3065"/>
    <w:rsid w:val="00AF2A43"/>
    <w:rsid w:val="00AF6B2F"/>
    <w:rsid w:val="00B15977"/>
    <w:rsid w:val="00B23BAF"/>
    <w:rsid w:val="00B270D2"/>
    <w:rsid w:val="00B33040"/>
    <w:rsid w:val="00B409D9"/>
    <w:rsid w:val="00B40DE8"/>
    <w:rsid w:val="00B602F7"/>
    <w:rsid w:val="00B67139"/>
    <w:rsid w:val="00B91C64"/>
    <w:rsid w:val="00B951FE"/>
    <w:rsid w:val="00B9527A"/>
    <w:rsid w:val="00BA4F9E"/>
    <w:rsid w:val="00BC1C95"/>
    <w:rsid w:val="00BD1741"/>
    <w:rsid w:val="00C130D2"/>
    <w:rsid w:val="00C21A22"/>
    <w:rsid w:val="00C51716"/>
    <w:rsid w:val="00CB6546"/>
    <w:rsid w:val="00CF6395"/>
    <w:rsid w:val="00CF6E30"/>
    <w:rsid w:val="00D11F5A"/>
    <w:rsid w:val="00D213DF"/>
    <w:rsid w:val="00D32823"/>
    <w:rsid w:val="00D520D8"/>
    <w:rsid w:val="00D5262D"/>
    <w:rsid w:val="00D614CE"/>
    <w:rsid w:val="00D61670"/>
    <w:rsid w:val="00D717A0"/>
    <w:rsid w:val="00D77A02"/>
    <w:rsid w:val="00D85063"/>
    <w:rsid w:val="00D923F5"/>
    <w:rsid w:val="00D962E0"/>
    <w:rsid w:val="00D97F62"/>
    <w:rsid w:val="00DB0FAD"/>
    <w:rsid w:val="00DB3151"/>
    <w:rsid w:val="00DD39FA"/>
    <w:rsid w:val="00DE6A7D"/>
    <w:rsid w:val="00E20231"/>
    <w:rsid w:val="00E26D7B"/>
    <w:rsid w:val="00E50FD4"/>
    <w:rsid w:val="00E7060C"/>
    <w:rsid w:val="00E74CD9"/>
    <w:rsid w:val="00E81603"/>
    <w:rsid w:val="00E85454"/>
    <w:rsid w:val="00EA0680"/>
    <w:rsid w:val="00EA611E"/>
    <w:rsid w:val="00EA73B6"/>
    <w:rsid w:val="00EB6769"/>
    <w:rsid w:val="00EF3E56"/>
    <w:rsid w:val="00F122FB"/>
    <w:rsid w:val="00F24389"/>
    <w:rsid w:val="00F30766"/>
    <w:rsid w:val="00F42958"/>
    <w:rsid w:val="00F54F32"/>
    <w:rsid w:val="00F62D32"/>
    <w:rsid w:val="00F737A8"/>
    <w:rsid w:val="00F970C5"/>
    <w:rsid w:val="00F97DD6"/>
    <w:rsid w:val="00FB12A3"/>
    <w:rsid w:val="00FB5595"/>
    <w:rsid w:val="00FC4569"/>
    <w:rsid w:val="00FC52FB"/>
    <w:rsid w:val="00FC76CB"/>
    <w:rsid w:val="00FD53DF"/>
    <w:rsid w:val="00FD6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C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31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B602F7"/>
    <w:rPr>
      <w:sz w:val="22"/>
      <w:szCs w:val="22"/>
    </w:rPr>
  </w:style>
  <w:style w:type="character" w:styleId="a5">
    <w:name w:val="Strong"/>
    <w:uiPriority w:val="22"/>
    <w:qFormat/>
    <w:rsid w:val="009C3658"/>
    <w:rPr>
      <w:b/>
      <w:bCs/>
    </w:rPr>
  </w:style>
  <w:style w:type="character" w:customStyle="1" w:styleId="apple-converted-space">
    <w:name w:val="apple-converted-space"/>
    <w:basedOn w:val="a0"/>
    <w:rsid w:val="009C3658"/>
  </w:style>
  <w:style w:type="character" w:styleId="a6">
    <w:name w:val="Emphasis"/>
    <w:uiPriority w:val="20"/>
    <w:qFormat/>
    <w:rsid w:val="00796FE5"/>
    <w:rPr>
      <w:i/>
      <w:iCs/>
    </w:rPr>
  </w:style>
  <w:style w:type="paragraph" w:styleId="a7">
    <w:name w:val="List Paragraph"/>
    <w:basedOn w:val="a"/>
    <w:uiPriority w:val="34"/>
    <w:qFormat/>
    <w:rsid w:val="00BC1C95"/>
    <w:pPr>
      <w:ind w:left="720"/>
      <w:contextualSpacing/>
    </w:pPr>
  </w:style>
  <w:style w:type="table" w:styleId="a8">
    <w:name w:val="Table Grid"/>
    <w:basedOn w:val="a1"/>
    <w:uiPriority w:val="59"/>
    <w:rsid w:val="009C4D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35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358F0"/>
  </w:style>
  <w:style w:type="paragraph" w:styleId="ab">
    <w:name w:val="footer"/>
    <w:basedOn w:val="a"/>
    <w:link w:val="ac"/>
    <w:uiPriority w:val="99"/>
    <w:unhideWhenUsed/>
    <w:rsid w:val="00635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358F0"/>
  </w:style>
  <w:style w:type="character" w:customStyle="1" w:styleId="c1">
    <w:name w:val="c1"/>
    <w:basedOn w:val="a0"/>
    <w:rsid w:val="004F0074"/>
  </w:style>
  <w:style w:type="character" w:customStyle="1" w:styleId="c16">
    <w:name w:val="c16"/>
    <w:basedOn w:val="a0"/>
    <w:rsid w:val="004F0074"/>
  </w:style>
  <w:style w:type="paragraph" w:customStyle="1" w:styleId="Cite">
    <w:name w:val="Cite"/>
    <w:next w:val="a"/>
    <w:uiPriority w:val="99"/>
    <w:rsid w:val="00D85063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</w:rPr>
  </w:style>
  <w:style w:type="character" w:customStyle="1" w:styleId="c3">
    <w:name w:val="c3"/>
    <w:basedOn w:val="a0"/>
    <w:rsid w:val="00F737A8"/>
  </w:style>
  <w:style w:type="paragraph" w:customStyle="1" w:styleId="1">
    <w:name w:val="Обычный1"/>
    <w:rsid w:val="00A0039F"/>
    <w:pPr>
      <w:widowControl w:val="0"/>
      <w:ind w:firstLine="260"/>
      <w:jc w:val="both"/>
    </w:pPr>
    <w:rPr>
      <w:rFonts w:ascii="Times New Roman" w:hAnsi="Times New Roman"/>
      <w:snapToGrid w:val="0"/>
    </w:rPr>
  </w:style>
  <w:style w:type="paragraph" w:styleId="ad">
    <w:name w:val="footnote text"/>
    <w:basedOn w:val="a"/>
    <w:link w:val="ae"/>
    <w:semiHidden/>
    <w:unhideWhenUsed/>
    <w:rsid w:val="005567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556711"/>
    <w:rPr>
      <w:rFonts w:ascii="Times New Roman" w:hAnsi="Times New Roman"/>
    </w:rPr>
  </w:style>
  <w:style w:type="character" w:styleId="af">
    <w:name w:val="footnote reference"/>
    <w:basedOn w:val="a0"/>
    <w:uiPriority w:val="99"/>
    <w:semiHidden/>
    <w:unhideWhenUsed/>
    <w:rsid w:val="00556711"/>
    <w:rPr>
      <w:vertAlign w:val="superscript"/>
    </w:rPr>
  </w:style>
  <w:style w:type="character" w:styleId="af0">
    <w:name w:val="Hyperlink"/>
    <w:basedOn w:val="a0"/>
    <w:uiPriority w:val="99"/>
    <w:semiHidden/>
    <w:unhideWhenUsed/>
    <w:rsid w:val="0084360F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A12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129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C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31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B602F7"/>
    <w:rPr>
      <w:sz w:val="22"/>
      <w:szCs w:val="22"/>
    </w:rPr>
  </w:style>
  <w:style w:type="character" w:styleId="a5">
    <w:name w:val="Strong"/>
    <w:uiPriority w:val="22"/>
    <w:qFormat/>
    <w:rsid w:val="009C3658"/>
    <w:rPr>
      <w:b/>
      <w:bCs/>
    </w:rPr>
  </w:style>
  <w:style w:type="character" w:customStyle="1" w:styleId="apple-converted-space">
    <w:name w:val="apple-converted-space"/>
    <w:basedOn w:val="a0"/>
    <w:rsid w:val="009C3658"/>
  </w:style>
  <w:style w:type="character" w:styleId="a6">
    <w:name w:val="Emphasis"/>
    <w:uiPriority w:val="20"/>
    <w:qFormat/>
    <w:rsid w:val="00796FE5"/>
    <w:rPr>
      <w:i/>
      <w:iCs/>
    </w:rPr>
  </w:style>
  <w:style w:type="paragraph" w:styleId="a7">
    <w:name w:val="List Paragraph"/>
    <w:basedOn w:val="a"/>
    <w:uiPriority w:val="34"/>
    <w:qFormat/>
    <w:rsid w:val="00BC1C95"/>
    <w:pPr>
      <w:ind w:left="720"/>
      <w:contextualSpacing/>
    </w:pPr>
  </w:style>
  <w:style w:type="table" w:styleId="a8">
    <w:name w:val="Table Grid"/>
    <w:basedOn w:val="a1"/>
    <w:uiPriority w:val="59"/>
    <w:rsid w:val="009C4D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35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358F0"/>
  </w:style>
  <w:style w:type="paragraph" w:styleId="ab">
    <w:name w:val="footer"/>
    <w:basedOn w:val="a"/>
    <w:link w:val="ac"/>
    <w:uiPriority w:val="99"/>
    <w:unhideWhenUsed/>
    <w:rsid w:val="00635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358F0"/>
  </w:style>
  <w:style w:type="character" w:customStyle="1" w:styleId="c1">
    <w:name w:val="c1"/>
    <w:basedOn w:val="a0"/>
    <w:rsid w:val="004F0074"/>
  </w:style>
  <w:style w:type="character" w:customStyle="1" w:styleId="c16">
    <w:name w:val="c16"/>
    <w:basedOn w:val="a0"/>
    <w:rsid w:val="004F0074"/>
  </w:style>
  <w:style w:type="paragraph" w:customStyle="1" w:styleId="Cite">
    <w:name w:val="Cite"/>
    <w:next w:val="a"/>
    <w:uiPriority w:val="99"/>
    <w:rsid w:val="00D85063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</w:rPr>
  </w:style>
  <w:style w:type="character" w:customStyle="1" w:styleId="c3">
    <w:name w:val="c3"/>
    <w:basedOn w:val="a0"/>
    <w:rsid w:val="00F737A8"/>
  </w:style>
  <w:style w:type="paragraph" w:customStyle="1" w:styleId="1">
    <w:name w:val="Обычный1"/>
    <w:rsid w:val="00A0039F"/>
    <w:pPr>
      <w:widowControl w:val="0"/>
      <w:ind w:firstLine="260"/>
      <w:jc w:val="both"/>
    </w:pPr>
    <w:rPr>
      <w:rFonts w:ascii="Times New Roman" w:hAnsi="Times New Roman"/>
      <w:snapToGrid w:val="0"/>
    </w:rPr>
  </w:style>
  <w:style w:type="paragraph" w:styleId="ad">
    <w:name w:val="footnote text"/>
    <w:basedOn w:val="a"/>
    <w:link w:val="ae"/>
    <w:semiHidden/>
    <w:unhideWhenUsed/>
    <w:rsid w:val="005567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556711"/>
    <w:rPr>
      <w:rFonts w:ascii="Times New Roman" w:hAnsi="Times New Roman"/>
    </w:rPr>
  </w:style>
  <w:style w:type="character" w:styleId="af">
    <w:name w:val="footnote reference"/>
    <w:basedOn w:val="a0"/>
    <w:uiPriority w:val="99"/>
    <w:semiHidden/>
    <w:unhideWhenUsed/>
    <w:rsid w:val="00556711"/>
    <w:rPr>
      <w:vertAlign w:val="superscript"/>
    </w:rPr>
  </w:style>
  <w:style w:type="character" w:styleId="af0">
    <w:name w:val="Hyperlink"/>
    <w:basedOn w:val="a0"/>
    <w:uiPriority w:val="99"/>
    <w:semiHidden/>
    <w:unhideWhenUsed/>
    <w:rsid w:val="0084360F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A12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129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idos-institute.ru/shop/catalog/books/inn_fgos/kompetentnostnyj_podxod_v_obucheni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itop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is.1september.ru/article.php?ID=2001013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FB962-C199-4110-9981-D0E816EC9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5605</Words>
  <Characters>31952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msv</cp:lastModifiedBy>
  <cp:revision>4</cp:revision>
  <cp:lastPrinted>2018-01-10T21:23:00Z</cp:lastPrinted>
  <dcterms:created xsi:type="dcterms:W3CDTF">2018-03-29T12:47:00Z</dcterms:created>
  <dcterms:modified xsi:type="dcterms:W3CDTF">2018-04-02T08:30:00Z</dcterms:modified>
</cp:coreProperties>
</file>